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75999" w14:textId="371D8FB8" w:rsidR="002F4696" w:rsidRPr="00BB0A6D" w:rsidRDefault="002F4696" w:rsidP="002F4696">
      <w:pPr>
        <w:spacing w:after="60"/>
        <w:ind w:left="1985" w:hanging="1265"/>
        <w:jc w:val="center"/>
        <w:rPr>
          <w:rFonts w:asciiTheme="minorHAnsi" w:eastAsia="Calibri" w:hAnsiTheme="minorHAnsi" w:cstheme="minorHAnsi"/>
          <w:b/>
          <w:sz w:val="24"/>
          <w:szCs w:val="22"/>
          <w:highlight w:val="cyan"/>
          <w:u w:val="single"/>
          <w:lang w:val="en-US"/>
        </w:rPr>
      </w:pPr>
      <w:r w:rsidRPr="00BB0A6D">
        <w:rPr>
          <w:rFonts w:asciiTheme="minorHAnsi" w:eastAsia="Calibri" w:hAnsiTheme="minorHAnsi" w:cstheme="minorHAnsi"/>
          <w:b/>
          <w:sz w:val="24"/>
          <w:szCs w:val="22"/>
          <w:highlight w:val="cyan"/>
          <w:u w:val="single"/>
          <w:lang w:val="en-US"/>
        </w:rPr>
        <w:t>DRAFT RP-19yyy</w:t>
      </w:r>
    </w:p>
    <w:p w14:paraId="1DA69E07" w14:textId="1AE15DAC" w:rsidR="00F000BB" w:rsidRPr="00F000BB" w:rsidRDefault="002F4696" w:rsidP="00F000BB">
      <w:pPr>
        <w:spacing w:line="259" w:lineRule="auto"/>
        <w:jc w:val="center"/>
        <w:rPr>
          <w:rFonts w:ascii="Calibri" w:eastAsia="Calibri" w:hAnsi="Calibri" w:cs="Calibri"/>
          <w:b/>
          <w:sz w:val="24"/>
          <w:szCs w:val="22"/>
          <w:u w:val="single"/>
          <w:lang w:val="en-US"/>
        </w:rPr>
      </w:pPr>
      <w:r w:rsidRPr="00BB0A6D">
        <w:rPr>
          <w:rFonts w:ascii="Calibri" w:eastAsia="Calibri" w:hAnsi="Calibri" w:cs="Calibri"/>
          <w:b/>
          <w:sz w:val="24"/>
          <w:szCs w:val="22"/>
          <w:highlight w:val="cyan"/>
          <w:u w:val="single"/>
          <w:lang w:val="en-US"/>
        </w:rPr>
        <w:t>3</w:t>
      </w:r>
      <w:proofErr w:type="gramStart"/>
      <w:r w:rsidRPr="00BB0A6D">
        <w:rPr>
          <w:rFonts w:ascii="Calibri" w:eastAsia="Calibri" w:hAnsi="Calibri" w:cs="Calibri"/>
          <w:b/>
          <w:sz w:val="24"/>
          <w:szCs w:val="22"/>
          <w:highlight w:val="cyan"/>
          <w:u w:val="single"/>
          <w:lang w:val="en-US"/>
        </w:rPr>
        <w:t>GPP  ITU</w:t>
      </w:r>
      <w:proofErr w:type="gramEnd"/>
      <w:r w:rsidRPr="00BB0A6D">
        <w:rPr>
          <w:rFonts w:ascii="Calibri" w:eastAsia="Calibri" w:hAnsi="Calibri" w:cs="Calibri"/>
          <w:b/>
          <w:sz w:val="24"/>
          <w:szCs w:val="22"/>
          <w:highlight w:val="cyan"/>
          <w:u w:val="single"/>
          <w:lang w:val="en-US"/>
        </w:rPr>
        <w:t>-R Contribution - Final IMT-2020 Submission 1-</w:t>
      </w:r>
      <w:r w:rsidR="00CE1A82">
        <w:rPr>
          <w:rFonts w:ascii="Calibri" w:eastAsia="Calibri" w:hAnsi="Calibri" w:cs="Calibri"/>
          <w:b/>
          <w:sz w:val="24"/>
          <w:szCs w:val="22"/>
          <w:highlight w:val="cyan"/>
          <w:u w:val="single"/>
          <w:lang w:val="en-US"/>
        </w:rPr>
        <w:t>S</w:t>
      </w:r>
      <w:r w:rsidRPr="00BB0A6D">
        <w:rPr>
          <w:rFonts w:ascii="Calibri" w:eastAsia="Calibri" w:hAnsi="Calibri" w:cs="Calibri"/>
          <w:b/>
          <w:sz w:val="24"/>
          <w:szCs w:val="22"/>
          <w:highlight w:val="cyan"/>
          <w:u w:val="single"/>
          <w:lang w:val="en-US"/>
        </w:rPr>
        <w:t>RIT Details (V1 6-3-19)</w:t>
      </w:r>
    </w:p>
    <w:tbl>
      <w:tblPr>
        <w:tblpPr w:leftFromText="180" w:rightFromText="180" w:vertAnchor="page" w:horzAnchor="margin" w:tblpY="282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F000BB" w:rsidRPr="00F000BB" w14:paraId="2FBACD40" w14:textId="77777777" w:rsidTr="00B04A78">
        <w:trPr>
          <w:cantSplit/>
        </w:trPr>
        <w:tc>
          <w:tcPr>
            <w:tcW w:w="6487" w:type="dxa"/>
            <w:vAlign w:val="center"/>
          </w:tcPr>
          <w:p w14:paraId="1C093DB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Verdana" w:eastAsia="Times New Roman" w:hAnsi="Verdana" w:cs="Times New Roman Bold"/>
                <w:b/>
                <w:bCs/>
                <w:sz w:val="26"/>
                <w:szCs w:val="26"/>
              </w:rPr>
            </w:pPr>
            <w:r w:rsidRPr="00F000BB">
              <w:rPr>
                <w:rFonts w:ascii="Verdana" w:eastAsia="Times New Roman" w:hAnsi="Verdana" w:cs="Times New Roman Bold"/>
                <w:b/>
                <w:bCs/>
                <w:sz w:val="26"/>
                <w:szCs w:val="26"/>
              </w:rPr>
              <w:t xml:space="preserve">Radiocommunication Study Groups </w:t>
            </w:r>
          </w:p>
        </w:tc>
        <w:tc>
          <w:tcPr>
            <w:tcW w:w="3402" w:type="dxa"/>
          </w:tcPr>
          <w:p w14:paraId="2990B69F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eastAsia="Times New Roman"/>
                <w:sz w:val="24"/>
              </w:rPr>
            </w:pPr>
            <w:bookmarkStart w:id="0" w:name="ditulogo"/>
            <w:bookmarkEnd w:id="0"/>
            <w:r w:rsidRPr="00F000BB">
              <w:rPr>
                <w:rFonts w:eastAsia="Times New Roman"/>
                <w:b/>
                <w:bCs/>
                <w:noProof/>
                <w:lang w:val="en-US"/>
              </w:rPr>
              <w:drawing>
                <wp:inline distT="0" distB="0" distL="0" distR="0" wp14:anchorId="38851BDC" wp14:editId="658A96DF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00BB" w:rsidRPr="00F000BB" w14:paraId="04606A13" w14:textId="77777777" w:rsidTr="00B04A78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C60E1C6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="Verdana" w:eastAsia="Times New Roman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1BC2346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eastAsia="Times New Roman"/>
                <w:sz w:val="22"/>
                <w:szCs w:val="22"/>
                <w:lang w:val="en-US"/>
              </w:rPr>
            </w:pPr>
          </w:p>
        </w:tc>
      </w:tr>
      <w:tr w:rsidR="00F000BB" w:rsidRPr="00F000BB" w14:paraId="2D488DB0" w14:textId="77777777" w:rsidTr="00B04A78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1D1FF8C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/>
              <w:textAlignment w:val="baseline"/>
              <w:rPr>
                <w:rFonts w:ascii="Verdana" w:eastAsia="Times New Roman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70454A84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after="48" w:line="240" w:lineRule="atLeast"/>
              <w:textAlignment w:val="baseline"/>
              <w:rPr>
                <w:rFonts w:eastAsia="Times New Roman"/>
                <w:sz w:val="24"/>
                <w:lang w:val="en-US"/>
              </w:rPr>
            </w:pPr>
          </w:p>
        </w:tc>
      </w:tr>
      <w:tr w:rsidR="00F000BB" w:rsidRPr="00F000BB" w14:paraId="75A9BDC3" w14:textId="77777777" w:rsidTr="00B04A78">
        <w:trPr>
          <w:cantSplit/>
        </w:trPr>
        <w:tc>
          <w:tcPr>
            <w:tcW w:w="6487" w:type="dxa"/>
            <w:vMerge w:val="restart"/>
          </w:tcPr>
          <w:p w14:paraId="53705A59" w14:textId="77777777" w:rsidR="00F000BB" w:rsidRPr="00F000BB" w:rsidRDefault="00F000BB" w:rsidP="00F000BB">
            <w:pPr>
              <w:shd w:val="solid" w:color="FFFFFF" w:fill="FFFFFF"/>
              <w:overflowPunct w:val="0"/>
              <w:autoSpaceDE w:val="0"/>
              <w:autoSpaceDN w:val="0"/>
              <w:adjustRightInd w:val="0"/>
              <w:spacing w:after="240"/>
              <w:ind w:left="1134" w:hanging="1134"/>
              <w:textAlignment w:val="baseline"/>
              <w:rPr>
                <w:rFonts w:ascii="Verdana" w:eastAsia="Times New Roman" w:hAnsi="Verdana"/>
              </w:rPr>
            </w:pPr>
          </w:p>
        </w:tc>
        <w:tc>
          <w:tcPr>
            <w:tcW w:w="3402" w:type="dxa"/>
          </w:tcPr>
          <w:p w14:paraId="1846F821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/>
                <w:lang w:eastAsia="zh-CN"/>
              </w:rPr>
            </w:pPr>
            <w:r w:rsidRPr="00F000BB">
              <w:rPr>
                <w:rFonts w:ascii="Verdana" w:eastAsia="Times New Roman" w:hAnsi="Verdana"/>
                <w:b/>
                <w:lang w:eastAsia="zh-CN"/>
              </w:rPr>
              <w:t>Document 5D/TBD-E</w:t>
            </w:r>
          </w:p>
        </w:tc>
      </w:tr>
      <w:tr w:rsidR="00F000BB" w:rsidRPr="00F000BB" w14:paraId="08CEE77B" w14:textId="77777777" w:rsidTr="00B04A78">
        <w:trPr>
          <w:cantSplit/>
        </w:trPr>
        <w:tc>
          <w:tcPr>
            <w:tcW w:w="6487" w:type="dxa"/>
            <w:vMerge/>
          </w:tcPr>
          <w:p w14:paraId="0BE1CF63" w14:textId="77777777" w:rsidR="00F000BB" w:rsidRPr="00F000BB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70DDD204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Times New Roman" w:hAnsi="Verdana"/>
                <w:lang w:eastAsia="zh-CN"/>
              </w:rPr>
            </w:pPr>
          </w:p>
        </w:tc>
      </w:tr>
      <w:tr w:rsidR="00F000BB" w:rsidRPr="00F000BB" w14:paraId="2C4BBC01" w14:textId="77777777" w:rsidTr="00B04A78">
        <w:trPr>
          <w:cantSplit/>
        </w:trPr>
        <w:tc>
          <w:tcPr>
            <w:tcW w:w="6487" w:type="dxa"/>
            <w:vMerge/>
          </w:tcPr>
          <w:p w14:paraId="04930F43" w14:textId="77777777" w:rsidR="00F000BB" w:rsidRPr="00F000BB" w:rsidRDefault="00F000BB" w:rsidP="00F000BB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eastAsia="Times New Roman"/>
                <w:b/>
                <w:smallCaps/>
                <w:sz w:val="32"/>
                <w:lang w:eastAsia="zh-CN"/>
              </w:rPr>
            </w:pPr>
          </w:p>
        </w:tc>
        <w:tc>
          <w:tcPr>
            <w:tcW w:w="3402" w:type="dxa"/>
          </w:tcPr>
          <w:p w14:paraId="18BD2BF3" w14:textId="77777777" w:rsidR="00F000BB" w:rsidRPr="00F000BB" w:rsidRDefault="00F000BB" w:rsidP="00F000BB">
            <w:pPr>
              <w:shd w:val="solid" w:color="FFFFFF" w:fill="FFFFFF"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Verdana" w:eastAsia="SimSun" w:hAnsi="Verdana"/>
                <w:lang w:eastAsia="zh-CN"/>
              </w:rPr>
            </w:pPr>
            <w:r w:rsidRPr="00F000BB">
              <w:rPr>
                <w:rFonts w:ascii="Verdana" w:eastAsia="SimSun" w:hAnsi="Verdana"/>
                <w:b/>
                <w:lang w:eastAsia="zh-CN"/>
              </w:rPr>
              <w:br/>
              <w:t>TECHNOLOGY ASPECTS</w:t>
            </w:r>
          </w:p>
        </w:tc>
      </w:tr>
    </w:tbl>
    <w:p w14:paraId="70784B13" w14:textId="77777777" w:rsidR="00F000BB" w:rsidRPr="00F000BB" w:rsidRDefault="00F000BB" w:rsidP="00F000BB">
      <w:pPr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51E51A80" w14:textId="77777777" w:rsidR="00F000BB" w:rsidRPr="00F000BB" w:rsidRDefault="00F000BB" w:rsidP="00F000BB">
      <w:pPr>
        <w:rPr>
          <w:rFonts w:ascii="Calibri" w:eastAsia="Calibri" w:hAnsi="Calibri" w:cs="Calibri"/>
          <w:b/>
          <w:sz w:val="22"/>
          <w:szCs w:val="22"/>
          <w:lang w:val="en-US"/>
        </w:rPr>
      </w:pPr>
      <w:r w:rsidRPr="00F000BB">
        <w:rPr>
          <w:rFonts w:ascii="Calibri" w:eastAsia="Calibri" w:hAnsi="Calibri" w:cs="Calibri"/>
          <w:b/>
          <w:sz w:val="22"/>
          <w:szCs w:val="22"/>
          <w:lang w:val="en-US"/>
        </w:rPr>
        <w:tab/>
      </w:r>
    </w:p>
    <w:p w14:paraId="5D36916A" w14:textId="77777777" w:rsidR="00F000BB" w:rsidRPr="00F000BB" w:rsidRDefault="00F000BB" w:rsidP="00F000BB">
      <w:pPr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</w:p>
    <w:p w14:paraId="17B5B084" w14:textId="1D6E55B1" w:rsidR="00AB5EE3" w:rsidRPr="001876B6" w:rsidRDefault="00AB5EE3" w:rsidP="00AB5EE3">
      <w:pPr>
        <w:jc w:val="center"/>
        <w:rPr>
          <w:rFonts w:asciiTheme="minorHAnsi" w:eastAsia="Calibri" w:hAnsiTheme="minorHAnsi" w:cstheme="minorHAnsi"/>
          <w:b/>
          <w:sz w:val="28"/>
          <w:szCs w:val="28"/>
          <w:highlight w:val="green"/>
          <w:lang w:val="en-US"/>
        </w:rPr>
      </w:pPr>
      <w:r w:rsidRPr="001876B6">
        <w:rPr>
          <w:rFonts w:asciiTheme="minorHAnsi" w:eastAsia="Calibri" w:hAnsiTheme="minorHAnsi" w:cstheme="minorHAnsi"/>
          <w:b/>
          <w:sz w:val="28"/>
          <w:szCs w:val="28"/>
          <w:highlight w:val="green"/>
          <w:lang w:val="en-US"/>
        </w:rPr>
        <w:t>ATIS</w:t>
      </w:r>
      <w:r w:rsidRPr="001876B6">
        <w:rPr>
          <w:rStyle w:val="FootnoteReference"/>
          <w:rFonts w:asciiTheme="minorHAnsi" w:eastAsia="Calibri" w:hAnsiTheme="minorHAnsi" w:cstheme="minorHAnsi"/>
          <w:b/>
          <w:sz w:val="20"/>
          <w:szCs w:val="28"/>
          <w:highlight w:val="green"/>
          <w:lang w:val="en-US"/>
        </w:rPr>
        <w:footnoteReference w:id="1"/>
      </w:r>
    </w:p>
    <w:p w14:paraId="2CDA209F" w14:textId="77777777" w:rsidR="00AB5EE3" w:rsidRPr="00735B91" w:rsidRDefault="00AB5EE3" w:rsidP="00AB5EE3">
      <w:pPr>
        <w:jc w:val="center"/>
        <w:rPr>
          <w:rFonts w:asciiTheme="minorHAnsi" w:eastAsia="Calibri" w:hAnsiTheme="minorHAnsi" w:cstheme="minorHAnsi"/>
          <w:b/>
          <w:sz w:val="28"/>
          <w:szCs w:val="28"/>
          <w:highlight w:val="cyan"/>
          <w:lang w:val="en-US"/>
        </w:rPr>
      </w:pPr>
    </w:p>
    <w:p w14:paraId="0385E4E5" w14:textId="47224BE1" w:rsidR="00AB5EE3" w:rsidRDefault="00AB5EE3" w:rsidP="00AB5EE3">
      <w:pPr>
        <w:pStyle w:val="enumlev1"/>
        <w:spacing w:before="0"/>
        <w:jc w:val="center"/>
        <w:rPr>
          <w:rFonts w:ascii="Calibri" w:eastAsia="Calibri" w:hAnsi="Calibri" w:cs="Calibri"/>
          <w:b/>
          <w:sz w:val="28"/>
          <w:szCs w:val="28"/>
          <w:lang w:val="en-US"/>
        </w:rPr>
      </w:pPr>
      <w:r w:rsidRPr="00AB5EE3">
        <w:rPr>
          <w:rFonts w:ascii="Calibri" w:eastAsia="Calibri" w:hAnsi="Calibri" w:cs="Calibri"/>
          <w:b/>
          <w:sz w:val="28"/>
          <w:szCs w:val="28"/>
          <w:lang w:val="en-US"/>
        </w:rPr>
        <w:t>3GPP 5G</w:t>
      </w:r>
      <w:r w:rsidRPr="001876B6">
        <w:rPr>
          <w:rStyle w:val="FootnoteReference"/>
          <w:rFonts w:ascii="Calibri" w:eastAsia="Calibri" w:hAnsi="Calibri" w:cs="Calibri"/>
          <w:b/>
          <w:sz w:val="20"/>
          <w:szCs w:val="28"/>
          <w:lang w:val="en-US"/>
        </w:rPr>
        <w:footnoteReference w:id="2"/>
      </w:r>
      <w:r w:rsidRPr="00AB5EE3">
        <w:rPr>
          <w:rFonts w:ascii="Calibri" w:eastAsia="Calibri" w:hAnsi="Calibri" w:cs="Calibri"/>
          <w:b/>
          <w:sz w:val="28"/>
          <w:szCs w:val="28"/>
          <w:lang w:val="en-US"/>
        </w:rPr>
        <w:t xml:space="preserve"> CANDIDATE FOR INCLUSION IN IMT-2020</w:t>
      </w:r>
      <w:r>
        <w:rPr>
          <w:rFonts w:ascii="Calibri" w:eastAsia="Calibri" w:hAnsi="Calibri" w:cs="Calibri"/>
          <w:b/>
          <w:sz w:val="28"/>
          <w:szCs w:val="28"/>
          <w:lang w:val="en-US"/>
        </w:rPr>
        <w:t>:</w:t>
      </w:r>
    </w:p>
    <w:p w14:paraId="0A106067" w14:textId="52D34249" w:rsidR="000855C2" w:rsidRPr="00AB5EE3" w:rsidRDefault="00F000BB" w:rsidP="00AB5EE3">
      <w:pPr>
        <w:pStyle w:val="enumlev1"/>
        <w:spacing w:before="0"/>
        <w:jc w:val="center"/>
        <w:rPr>
          <w:rFonts w:asciiTheme="minorHAnsi" w:hAnsiTheme="minorHAnsi" w:cstheme="minorHAnsi"/>
          <w:b/>
          <w:i/>
          <w:sz w:val="28"/>
          <w:szCs w:val="28"/>
          <w:lang w:eastAsia="zh-CN"/>
        </w:rPr>
      </w:pPr>
      <w:r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SUBMISSION </w:t>
      </w:r>
      <w:r w:rsidR="00AB5EE3" w:rsidRPr="00AB5EE3">
        <w:rPr>
          <w:rFonts w:ascii="Calibri" w:eastAsia="Times New Roman" w:hAnsi="Calibri" w:cs="Calibri"/>
          <w:b/>
          <w:sz w:val="28"/>
          <w:szCs w:val="28"/>
          <w:lang w:eastAsia="ja-JP"/>
        </w:rPr>
        <w:t xml:space="preserve">1 </w:t>
      </w:r>
      <w:bookmarkStart w:id="1" w:name="_GoBack"/>
      <w:bookmarkEnd w:id="1"/>
      <w:r w:rsidR="00AB5EE3">
        <w:rPr>
          <w:rFonts w:ascii="Calibri" w:eastAsia="Times New Roman" w:hAnsi="Calibri" w:cs="Calibri"/>
          <w:b/>
          <w:sz w:val="28"/>
          <w:szCs w:val="28"/>
          <w:lang w:eastAsia="ja-JP"/>
        </w:rPr>
        <w:t>(</w:t>
      </w:r>
      <w:r w:rsidR="00AB5EE3" w:rsidRPr="00AB5EE3">
        <w:rPr>
          <w:rFonts w:asciiTheme="minorHAnsi" w:hAnsiTheme="minorHAnsi" w:cstheme="minorHAnsi"/>
          <w:b/>
          <w:i/>
          <w:sz w:val="28"/>
          <w:szCs w:val="28"/>
          <w:lang w:eastAsia="zh-CN"/>
        </w:rPr>
        <w:t>LTE/NR SRI</w:t>
      </w:r>
      <w:r w:rsidR="00AB5EE3">
        <w:rPr>
          <w:rFonts w:asciiTheme="minorHAnsi" w:hAnsiTheme="minorHAnsi" w:cstheme="minorHAnsi"/>
          <w:b/>
          <w:i/>
          <w:sz w:val="28"/>
          <w:szCs w:val="28"/>
          <w:lang w:eastAsia="zh-CN"/>
        </w:rPr>
        <w:t>T)</w:t>
      </w:r>
    </w:p>
    <w:p w14:paraId="65AD1F5A" w14:textId="5AF77899" w:rsidR="00AB5EE3" w:rsidRPr="00735B91" w:rsidRDefault="00AB5EE3" w:rsidP="00AB5EE3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 xml:space="preserve">In response to the ITU-R Circular Letter 5/LCCE/59 which invites proposals for candidate radio </w:t>
      </w:r>
      <w:bookmarkStart w:id="2" w:name="_Hlk10482714"/>
      <w:r w:rsidRPr="00735B91">
        <w:rPr>
          <w:rFonts w:asciiTheme="minorHAnsi" w:eastAsia="Times New Roman" w:hAnsiTheme="minorHAnsi" w:cstheme="minorHAnsi"/>
          <w:sz w:val="24"/>
        </w:rPr>
        <w:t>interface technologies for the terrestrial component of IMT-2020,</w:t>
      </w:r>
      <w:r w:rsidRPr="00735B91">
        <w:rPr>
          <w:rFonts w:asciiTheme="minorHAnsi" w:eastAsia="Times New Roman" w:hAnsiTheme="minorHAnsi" w:cstheme="minorHAnsi"/>
          <w:sz w:val="24"/>
          <w:lang w:eastAsia="ja-JP"/>
        </w:rPr>
        <w:t xml:space="preserve"> the </w:t>
      </w:r>
      <w:r w:rsidRPr="001876B6">
        <w:rPr>
          <w:rFonts w:asciiTheme="minorHAnsi" w:eastAsia="Times New Roman" w:hAnsiTheme="minorHAnsi" w:cstheme="minorHAnsi"/>
          <w:b/>
          <w:sz w:val="24"/>
          <w:highlight w:val="green"/>
          <w:lang w:eastAsia="ja-JP"/>
        </w:rPr>
        <w:t xml:space="preserve">3GPP PROPONENT </w:t>
      </w:r>
      <w:r w:rsidRPr="00735B91">
        <w:rPr>
          <w:rFonts w:asciiTheme="minorHAnsi" w:eastAsia="Times New Roman" w:hAnsiTheme="minorHAnsi" w:cstheme="minorHAnsi"/>
          <w:sz w:val="24"/>
        </w:rPr>
        <w:t xml:space="preserve">joins with the Third Generation Partnership Project (3GPP) in providing </w:t>
      </w:r>
      <w:r w:rsidRPr="00735B91">
        <w:rPr>
          <w:rFonts w:asciiTheme="minorHAnsi" w:eastAsia="Times New Roman" w:hAnsiTheme="minorHAnsi" w:cstheme="minorHAnsi"/>
          <w:iCs/>
          <w:sz w:val="24"/>
        </w:rPr>
        <w:t>a technology submission</w:t>
      </w:r>
      <w:r w:rsidRPr="00735B91">
        <w:rPr>
          <w:rFonts w:asciiTheme="minorHAnsi" w:eastAsia="Times New Roman" w:hAnsiTheme="minorHAnsi" w:cstheme="minorHAnsi"/>
          <w:sz w:val="24"/>
        </w:rPr>
        <w:t xml:space="preserve"> under Step 3 of the IMT-2020 process.</w:t>
      </w:r>
    </w:p>
    <w:p w14:paraId="3D98A047" w14:textId="11C16049" w:rsidR="00AB5EE3" w:rsidRPr="00735B91" w:rsidRDefault="00AB5EE3" w:rsidP="00AB5EE3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Theme="minorHAnsi" w:eastAsia="Times New Roman" w:hAnsiTheme="minorHAnsi" w:cstheme="minorHAnsi"/>
          <w:sz w:val="24"/>
        </w:rPr>
      </w:pPr>
      <w:r w:rsidRPr="00735B91">
        <w:rPr>
          <w:rFonts w:asciiTheme="minorHAnsi" w:eastAsia="Times New Roman" w:hAnsiTheme="minorHAnsi" w:cstheme="minorHAnsi"/>
          <w:sz w:val="24"/>
        </w:rPr>
        <w:t>In this final view, intended to assist WP 5D and the evaluation groups in its preparation work on IMT-2020, the Proponent</w:t>
      </w:r>
      <w:r w:rsidRPr="00735B91">
        <w:rPr>
          <w:rFonts w:asciiTheme="minorHAnsi" w:eastAsia="Times New Roman" w:hAnsiTheme="minorHAnsi" w:cstheme="minorHAnsi"/>
          <w:b/>
          <w:position w:val="6"/>
        </w:rPr>
        <w:footnoteReference w:id="3"/>
      </w:r>
      <w:r w:rsidRPr="00735B91">
        <w:rPr>
          <w:rFonts w:asciiTheme="minorHAnsi" w:eastAsia="Times New Roman" w:hAnsiTheme="minorHAnsi" w:cstheme="minorHAnsi"/>
          <w:b/>
          <w:sz w:val="28"/>
        </w:rPr>
        <w:t xml:space="preserve"> </w:t>
      </w:r>
      <w:r w:rsidRPr="00735B91">
        <w:rPr>
          <w:rFonts w:asciiTheme="minorHAnsi" w:eastAsia="Times New Roman" w:hAnsiTheme="minorHAnsi" w:cstheme="minorHAnsi"/>
          <w:sz w:val="24"/>
        </w:rPr>
        <w:t xml:space="preserve">of the 3GPP submissions (hereafter known as the </w:t>
      </w:r>
      <w:r w:rsidRPr="00735B91">
        <w:rPr>
          <w:rFonts w:asciiTheme="minorHAnsi" w:eastAsia="Times New Roman" w:hAnsiTheme="minorHAnsi" w:cstheme="minorHAnsi"/>
          <w:iCs/>
          <w:sz w:val="24"/>
        </w:rPr>
        <w:t>3GPP Proponent</w:t>
      </w:r>
      <w:r w:rsidRPr="00735B91">
        <w:rPr>
          <w:rFonts w:asciiTheme="minorHAnsi" w:eastAsia="Times New Roman" w:hAnsiTheme="minorHAnsi" w:cstheme="minorHAnsi"/>
          <w:sz w:val="24"/>
        </w:rPr>
        <w:t>) is providing at this time all the required components of the complete submissions</w:t>
      </w:r>
      <w:r w:rsidR="004502C8">
        <w:rPr>
          <w:rFonts w:asciiTheme="minorHAnsi" w:eastAsia="Times New Roman" w:hAnsiTheme="minorHAnsi" w:cstheme="minorHAnsi"/>
          <w:sz w:val="24"/>
        </w:rPr>
        <w:t xml:space="preserve">, including </w:t>
      </w:r>
      <w:r w:rsidR="004502C8" w:rsidRPr="004502C8">
        <w:rPr>
          <w:rFonts w:asciiTheme="minorHAnsi" w:eastAsia="Times New Roman" w:hAnsiTheme="minorHAnsi" w:cstheme="minorHAnsi"/>
          <w:sz w:val="24"/>
        </w:rPr>
        <w:t>the Description Template, Compliance Templates, and Self Evaluation Report, of its 5G solution:</w:t>
      </w:r>
    </w:p>
    <w:bookmarkEnd w:id="2"/>
    <w:p w14:paraId="02A0A94F" w14:textId="77777777" w:rsidR="00AB5EE3" w:rsidRDefault="00AB5EE3" w:rsidP="00973276">
      <w:pPr>
        <w:spacing w:before="240"/>
        <w:rPr>
          <w:sz w:val="24"/>
          <w:szCs w:val="24"/>
        </w:rPr>
      </w:pPr>
    </w:p>
    <w:p w14:paraId="42FD4F08" w14:textId="675A38B0" w:rsidR="00AB5EE3" w:rsidRDefault="00B67705" w:rsidP="00AB5EE3">
      <w:pPr>
        <w:tabs>
          <w:tab w:val="left" w:pos="2608"/>
          <w:tab w:val="left" w:pos="3345"/>
        </w:tabs>
        <w:spacing w:before="80"/>
        <w:rPr>
          <w:rFonts w:ascii="Calibri" w:hAnsi="Calibri" w:cs="Calibri"/>
          <w:b/>
          <w:sz w:val="22"/>
          <w:szCs w:val="22"/>
          <w:lang w:eastAsia="zh-CN"/>
        </w:rPr>
      </w:pPr>
      <w:r>
        <w:rPr>
          <w:rFonts w:ascii="Calibri" w:hAnsi="Calibri" w:cs="Calibri"/>
          <w:b/>
          <w:sz w:val="22"/>
          <w:szCs w:val="22"/>
          <w:lang w:eastAsia="zh-CN"/>
        </w:rPr>
        <w:t xml:space="preserve">3GPP 5G CANDIDATE </w:t>
      </w:r>
      <w:r w:rsidR="00AB5EE3">
        <w:rPr>
          <w:rFonts w:ascii="Calibri" w:hAnsi="Calibri" w:cs="Calibri"/>
          <w:b/>
          <w:sz w:val="22"/>
          <w:szCs w:val="22"/>
          <w:lang w:eastAsia="zh-CN"/>
        </w:rPr>
        <w:t>SUBMISSION 1</w:t>
      </w:r>
      <w:r w:rsidR="004F2116">
        <w:rPr>
          <w:rFonts w:ascii="Calibri" w:hAnsi="Calibri" w:cs="Calibri"/>
          <w:b/>
          <w:sz w:val="22"/>
          <w:szCs w:val="22"/>
          <w:lang w:eastAsia="zh-CN"/>
        </w:rPr>
        <w:t xml:space="preserve"> consists of the following</w:t>
      </w:r>
      <w:r w:rsidR="00AB5EE3">
        <w:rPr>
          <w:rFonts w:ascii="Calibri" w:hAnsi="Calibri" w:cs="Calibri"/>
          <w:b/>
          <w:sz w:val="22"/>
          <w:szCs w:val="22"/>
          <w:lang w:eastAsia="zh-CN"/>
        </w:rPr>
        <w:t>:</w:t>
      </w:r>
    </w:p>
    <w:p w14:paraId="0ACDAD2B" w14:textId="4475C5FC" w:rsidR="00AB5EE3" w:rsidRDefault="00AB5EE3" w:rsidP="00B67705">
      <w:pPr>
        <w:tabs>
          <w:tab w:val="left" w:pos="2608"/>
          <w:tab w:val="left" w:pos="3345"/>
        </w:tabs>
        <w:spacing w:before="80"/>
        <w:ind w:left="3976"/>
        <w:rPr>
          <w:rFonts w:ascii="Calibri" w:hAnsi="Calibri" w:cs="Calibri"/>
          <w:b/>
          <w:i/>
          <w:sz w:val="22"/>
          <w:szCs w:val="22"/>
          <w:lang w:eastAsia="zh-CN"/>
        </w:rPr>
      </w:pPr>
      <w:r>
        <w:rPr>
          <w:rFonts w:ascii="Calibri" w:hAnsi="Calibri" w:cs="Calibri"/>
          <w:b/>
          <w:i/>
          <w:sz w:val="22"/>
          <w:szCs w:val="22"/>
          <w:lang w:eastAsia="zh-CN"/>
        </w:rPr>
        <w:t>LTE/NR SRIT (Releases 15 &amp; 16)</w:t>
      </w:r>
      <w:r>
        <w:rPr>
          <w:rStyle w:val="FootnoteReference"/>
          <w:rFonts w:ascii="Calibri" w:hAnsi="Calibri" w:cs="Calibri"/>
          <w:b/>
          <w:i/>
          <w:szCs w:val="22"/>
          <w:lang w:eastAsia="zh-CN"/>
        </w:rPr>
        <w:footnoteReference w:id="4"/>
      </w:r>
    </w:p>
    <w:p w14:paraId="0F78F422" w14:textId="77777777" w:rsidR="00AB5EE3" w:rsidRDefault="00AB5EE3" w:rsidP="00B67705">
      <w:pPr>
        <w:tabs>
          <w:tab w:val="left" w:pos="2608"/>
          <w:tab w:val="left" w:pos="3345"/>
        </w:tabs>
        <w:spacing w:before="80"/>
        <w:ind w:left="4696"/>
        <w:rPr>
          <w:rFonts w:ascii="Calibri" w:hAnsi="Calibri" w:cs="Calibri"/>
          <w:b/>
          <w:i/>
          <w:sz w:val="22"/>
          <w:szCs w:val="22"/>
          <w:lang w:eastAsia="zh-CN"/>
        </w:rPr>
      </w:pPr>
      <w:r>
        <w:rPr>
          <w:rFonts w:ascii="Calibri" w:hAnsi="Calibri" w:cs="Calibri"/>
          <w:b/>
          <w:i/>
          <w:sz w:val="22"/>
          <w:szCs w:val="22"/>
        </w:rPr>
        <w:t xml:space="preserve">Component RIT: NR </w:t>
      </w:r>
    </w:p>
    <w:p w14:paraId="2E3A87F5" w14:textId="622FA637" w:rsidR="00AB5EE3" w:rsidRDefault="00AB5EE3" w:rsidP="00B67705">
      <w:pPr>
        <w:tabs>
          <w:tab w:val="left" w:pos="2608"/>
          <w:tab w:val="left" w:pos="3345"/>
        </w:tabs>
        <w:spacing w:before="80"/>
        <w:ind w:left="4696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Component RIT: E-UTRA/LTE</w:t>
      </w:r>
    </w:p>
    <w:p w14:paraId="5908892E" w14:textId="37838FEA" w:rsidR="00AB5EE3" w:rsidRDefault="00AB5EE3" w:rsidP="00AB5EE3">
      <w:pPr>
        <w:tabs>
          <w:tab w:val="left" w:pos="2608"/>
          <w:tab w:val="left" w:pos="3345"/>
        </w:tabs>
        <w:spacing w:before="80"/>
        <w:ind w:left="720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4D34D48E" w14:textId="7ECB2F89" w:rsidR="00AB5EE3" w:rsidRDefault="00AB5EE3" w:rsidP="004502C8">
      <w:pPr>
        <w:tabs>
          <w:tab w:val="left" w:pos="2608"/>
          <w:tab w:val="left" w:pos="3345"/>
        </w:tabs>
        <w:spacing w:before="80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46357F3C" w14:textId="4A5B20B0" w:rsidR="004502C8" w:rsidRPr="004502C8" w:rsidRDefault="004502C8" w:rsidP="004502C8">
      <w:pPr>
        <w:rPr>
          <w:rFonts w:ascii="Calibri" w:hAnsi="Calibri" w:cs="Calibri"/>
          <w:b/>
          <w:sz w:val="22"/>
          <w:szCs w:val="22"/>
          <w:lang w:val="en-US"/>
        </w:rPr>
      </w:pPr>
      <w:r w:rsidRPr="004502C8">
        <w:rPr>
          <w:rFonts w:ascii="Calibri" w:hAnsi="Calibri" w:cs="Calibri"/>
          <w:b/>
          <w:sz w:val="22"/>
          <w:szCs w:val="22"/>
          <w:lang w:val="en-US"/>
        </w:rPr>
        <w:t>STATEMENT OF COMPLIANCE WITH THE PROVISIONS IN DOC. IMT-2020/2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REV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1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, </w:t>
      </w:r>
      <w:r w:rsidRPr="004502C8">
        <w:rPr>
          <w:rFonts w:ascii="Calibri" w:hAnsi="Calibri" w:cs="Calibri"/>
          <w:b/>
          <w:sz w:val="22"/>
          <w:szCs w:val="22"/>
          <w:lang w:val="en-US"/>
        </w:rPr>
        <w:t>STEP 2</w:t>
      </w:r>
    </w:p>
    <w:p w14:paraId="0D5F062E" w14:textId="16E49BFB" w:rsidR="004502C8" w:rsidRPr="004502C8" w:rsidRDefault="004502C8" w:rsidP="004502C8">
      <w:pPr>
        <w:numPr>
          <w:ilvl w:val="2"/>
          <w:numId w:val="36"/>
        </w:numPr>
        <w:ind w:left="1080"/>
        <w:rPr>
          <w:rFonts w:ascii="Calibri" w:hAnsi="Calibri" w:cs="Calibri"/>
          <w:b/>
          <w:sz w:val="22"/>
          <w:szCs w:val="22"/>
          <w:lang w:val="en-US"/>
        </w:rPr>
      </w:pPr>
      <w:r w:rsidRPr="004502C8">
        <w:rPr>
          <w:rFonts w:ascii="Calibri" w:hAnsi="Calibri" w:cs="Calibri"/>
          <w:iCs/>
          <w:sz w:val="22"/>
          <w:szCs w:val="22"/>
          <w:u w:val="single"/>
          <w:lang w:val="en-US" w:eastAsia="zh-CN"/>
        </w:rPr>
        <w:t>ITU-R Criteria:</w:t>
      </w:r>
      <w:r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</w:t>
      </w:r>
      <w:r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Pr="004502C8"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An SRIT consists of </w:t>
      </w:r>
      <w:proofErr w:type="gramStart"/>
      <w:r w:rsidRPr="004502C8">
        <w:rPr>
          <w:rFonts w:ascii="Calibri" w:hAnsi="Calibri" w:cs="Calibri"/>
          <w:i/>
          <w:iCs/>
          <w:sz w:val="22"/>
          <w:szCs w:val="22"/>
          <w:lang w:val="en-US" w:eastAsia="zh-CN"/>
        </w:rPr>
        <w:t>a number of</w:t>
      </w:r>
      <w:proofErr w:type="gramEnd"/>
      <w:r w:rsidRPr="004502C8">
        <w:rPr>
          <w:rFonts w:ascii="Calibri" w:hAnsi="Calibri" w:cs="Calibri"/>
          <w:i/>
          <w:iCs/>
          <w:sz w:val="22"/>
          <w:szCs w:val="22"/>
          <w:lang w:val="en-US" w:eastAsia="zh-CN"/>
        </w:rPr>
        <w:t xml:space="preserve"> component RITs complementing each other, with each component RIT fulfilling the minimum requirements of at least two test environments and </w:t>
      </w:r>
      <w:r w:rsidRPr="004502C8">
        <w:rPr>
          <w:rFonts w:ascii="Calibri" w:hAnsi="Calibri" w:cs="Calibri"/>
          <w:i/>
          <w:iCs/>
          <w:sz w:val="22"/>
          <w:szCs w:val="22"/>
          <w:lang w:val="en-US" w:eastAsia="zh-CN"/>
        </w:rPr>
        <w:lastRenderedPageBreak/>
        <w:t>together as an SRIT fulfilling the minimum requirements of at least four test environments comprising the three usage scenarios.</w:t>
      </w:r>
    </w:p>
    <w:p w14:paraId="62EF5A5E" w14:textId="77777777" w:rsidR="004502C8" w:rsidRDefault="004502C8" w:rsidP="004502C8">
      <w:pPr>
        <w:pStyle w:val="ListParagraph"/>
        <w:ind w:left="1080"/>
        <w:rPr>
          <w:rFonts w:ascii="Calibri" w:hAnsi="Calibri" w:cs="Calibri"/>
          <w:sz w:val="22"/>
          <w:szCs w:val="22"/>
          <w:lang w:val="en-US"/>
        </w:rPr>
      </w:pPr>
    </w:p>
    <w:p w14:paraId="43642495" w14:textId="1DED5FAA" w:rsidR="004502C8" w:rsidRPr="004502C8" w:rsidRDefault="004502C8" w:rsidP="004502C8">
      <w:pPr>
        <w:pStyle w:val="ListParagraph"/>
        <w:numPr>
          <w:ilvl w:val="0"/>
          <w:numId w:val="41"/>
        </w:numPr>
        <w:rPr>
          <w:rFonts w:ascii="Calibri" w:hAnsi="Calibri" w:cs="Calibri"/>
          <w:sz w:val="22"/>
          <w:szCs w:val="22"/>
          <w:lang w:val="en-US"/>
        </w:rPr>
      </w:pPr>
      <w:r w:rsidRPr="004502C8">
        <w:rPr>
          <w:rFonts w:ascii="Calibri" w:hAnsi="Calibri" w:cs="Calibri"/>
          <w:sz w:val="22"/>
          <w:szCs w:val="22"/>
          <w:u w:val="single"/>
          <w:lang w:val="en-US"/>
        </w:rPr>
        <w:t xml:space="preserve">3GPP Proponent Statement: </w:t>
      </w:r>
      <w:r w:rsidRPr="004502C8">
        <w:rPr>
          <w:rFonts w:ascii="Calibri" w:hAnsi="Calibri" w:cs="Calibri"/>
          <w:sz w:val="22"/>
          <w:szCs w:val="22"/>
          <w:lang w:val="en-US"/>
        </w:rPr>
        <w:t xml:space="preserve">The individual RIT Components as well as the Complete SRIT </w:t>
      </w:r>
      <w:r w:rsidR="004F2116" w:rsidRPr="004502C8">
        <w:rPr>
          <w:rFonts w:ascii="Calibri" w:hAnsi="Calibri" w:cs="Calibri"/>
          <w:sz w:val="22"/>
          <w:szCs w:val="22"/>
          <w:lang w:val="en-US"/>
        </w:rPr>
        <w:t>fu</w:t>
      </w:r>
      <w:r w:rsidR="004F2116">
        <w:rPr>
          <w:rFonts w:ascii="Calibri" w:hAnsi="Calibri" w:cs="Calibri"/>
          <w:sz w:val="22"/>
          <w:szCs w:val="22"/>
          <w:lang w:val="en-US"/>
        </w:rPr>
        <w:t>lf</w:t>
      </w:r>
      <w:r w:rsidR="004F2116" w:rsidRPr="004502C8">
        <w:rPr>
          <w:rFonts w:ascii="Calibri" w:hAnsi="Calibri" w:cs="Calibri"/>
          <w:sz w:val="22"/>
          <w:szCs w:val="22"/>
          <w:lang w:val="en-US"/>
        </w:rPr>
        <w:t>ills</w:t>
      </w:r>
      <w:r w:rsidRPr="004502C8">
        <w:rPr>
          <w:rFonts w:ascii="Calibri" w:hAnsi="Calibri" w:cs="Calibri"/>
          <w:sz w:val="22"/>
          <w:szCs w:val="22"/>
          <w:lang w:val="en-US"/>
        </w:rPr>
        <w:t xml:space="preserve"> this ITU-R Criteria</w:t>
      </w:r>
      <w:r>
        <w:rPr>
          <w:rFonts w:ascii="Calibri" w:hAnsi="Calibri" w:cs="Calibri"/>
          <w:sz w:val="22"/>
          <w:szCs w:val="22"/>
          <w:lang w:val="en-US"/>
        </w:rPr>
        <w:t xml:space="preserve"> as indicated below</w:t>
      </w:r>
    </w:p>
    <w:p w14:paraId="117CBCF9" w14:textId="77777777" w:rsidR="004502C8" w:rsidRPr="005A571B" w:rsidRDefault="004502C8" w:rsidP="004502C8">
      <w:pPr>
        <w:ind w:left="2520"/>
        <w:jc w:val="both"/>
        <w:rPr>
          <w:rFonts w:ascii="Calibri" w:hAnsi="Calibri" w:cs="Calibri"/>
          <w:i/>
          <w:sz w:val="22"/>
          <w:szCs w:val="22"/>
          <w:lang w:val="en-US"/>
        </w:rPr>
      </w:pPr>
    </w:p>
    <w:p w14:paraId="796A6103" w14:textId="2296C29E" w:rsidR="004502C8" w:rsidRDefault="004502C8" w:rsidP="004502C8">
      <w:pPr>
        <w:tabs>
          <w:tab w:val="left" w:pos="2608"/>
          <w:tab w:val="left" w:pos="3345"/>
        </w:tabs>
        <w:spacing w:before="80"/>
        <w:ind w:left="1134" w:hanging="1134"/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</w:pPr>
      <w:r w:rsidRPr="00B72141"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>[</w:t>
      </w:r>
      <w:r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 xml:space="preserve">3GPP </w:t>
      </w:r>
      <w:r w:rsidRPr="00B72141"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 xml:space="preserve">Editor’s Note:  </w:t>
      </w:r>
      <w:r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>Confirm the entries in each table</w:t>
      </w:r>
      <w:r w:rsidRPr="00B72141">
        <w:rPr>
          <w:rFonts w:ascii="Calibri" w:eastAsia="Calibri" w:hAnsi="Calibri" w:cs="Calibri"/>
          <w:b/>
          <w:sz w:val="22"/>
          <w:szCs w:val="22"/>
          <w:highlight w:val="cyan"/>
          <w:lang w:val="en-US"/>
        </w:rPr>
        <w:t>]</w:t>
      </w:r>
    </w:p>
    <w:p w14:paraId="0118B804" w14:textId="77777777" w:rsidR="004502C8" w:rsidRDefault="004502C8" w:rsidP="004502C8">
      <w:pPr>
        <w:tabs>
          <w:tab w:val="left" w:pos="2608"/>
          <w:tab w:val="left" w:pos="3345"/>
        </w:tabs>
        <w:spacing w:before="80"/>
        <w:ind w:left="1134" w:hanging="1134"/>
        <w:rPr>
          <w:rFonts w:ascii="Calibri" w:hAnsi="Calibri" w:cs="Calibri"/>
          <w:b/>
          <w:i/>
          <w:sz w:val="22"/>
          <w:szCs w:val="22"/>
          <w:u w:val="single"/>
        </w:rPr>
      </w:pPr>
    </w:p>
    <w:p w14:paraId="2C5811C0" w14:textId="3BD65F3F" w:rsidR="004502C8" w:rsidRPr="005A571B" w:rsidRDefault="004502C8" w:rsidP="004502C8">
      <w:pPr>
        <w:tabs>
          <w:tab w:val="left" w:pos="2608"/>
          <w:tab w:val="left" w:pos="3345"/>
        </w:tabs>
        <w:spacing w:before="80"/>
        <w:ind w:left="1134" w:hanging="1134"/>
        <w:rPr>
          <w:rFonts w:ascii="Calibri" w:hAnsi="Calibri" w:cs="Calibri"/>
          <w:i/>
          <w:sz w:val="22"/>
          <w:szCs w:val="22"/>
          <w:lang w:eastAsia="zh-CN"/>
        </w:rPr>
      </w:pPr>
      <w:r w:rsidRPr="005A571B">
        <w:rPr>
          <w:rFonts w:ascii="Calibri" w:hAnsi="Calibri" w:cs="Calibri"/>
          <w:b/>
          <w:i/>
          <w:sz w:val="22"/>
          <w:szCs w:val="22"/>
          <w:u w:val="single"/>
        </w:rPr>
        <w:t xml:space="preserve">For Component RIT: </w:t>
      </w:r>
      <w:proofErr w:type="gramStart"/>
      <w:r w:rsidRPr="005A571B">
        <w:rPr>
          <w:rFonts w:ascii="Calibri" w:hAnsi="Calibri" w:cs="Calibri"/>
          <w:b/>
          <w:i/>
          <w:sz w:val="22"/>
          <w:szCs w:val="22"/>
          <w:u w:val="single"/>
        </w:rPr>
        <w:t>NR</w:t>
      </w:r>
      <w:r w:rsidRPr="005A571B">
        <w:rPr>
          <w:rFonts w:ascii="Calibri" w:hAnsi="Calibri" w:cs="Calibri"/>
          <w:i/>
          <w:sz w:val="22"/>
          <w:szCs w:val="22"/>
        </w:rPr>
        <w:t xml:space="preserve">  </w:t>
      </w:r>
      <w:r w:rsidRPr="004F2116">
        <w:rPr>
          <w:rFonts w:ascii="Calibri" w:hAnsi="Calibri" w:cs="Calibri"/>
          <w:i/>
          <w:sz w:val="22"/>
          <w:szCs w:val="22"/>
        </w:rPr>
        <w:t>(</w:t>
      </w:r>
      <w:proofErr w:type="gramEnd"/>
      <w:r w:rsidR="004F2116">
        <w:rPr>
          <w:rFonts w:ascii="Calibri" w:hAnsi="Calibri" w:cs="Calibri"/>
          <w:i/>
          <w:sz w:val="22"/>
          <w:szCs w:val="22"/>
        </w:rPr>
        <w:t xml:space="preserve">ITU-R criteria: </w:t>
      </w:r>
      <w:r w:rsidRPr="004F2116">
        <w:rPr>
          <w:rFonts w:ascii="Calibri" w:hAnsi="Calibri" w:cs="Calibri"/>
          <w:i/>
          <w:sz w:val="22"/>
          <w:szCs w:val="22"/>
        </w:rPr>
        <w:t xml:space="preserve">fulfils at least 2 test environments) </w:t>
      </w:r>
    </w:p>
    <w:p w14:paraId="49ADB13E" w14:textId="77777777" w:rsidR="004502C8" w:rsidRPr="00B72141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/>
        <w:jc w:val="center"/>
        <w:rPr>
          <w:rFonts w:ascii="Calibri" w:hAnsi="Calibri" w:cs="Calibri"/>
          <w:sz w:val="18"/>
        </w:rPr>
      </w:pPr>
    </w:p>
    <w:p w14:paraId="2775693C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/>
        <w:jc w:val="center"/>
        <w:rPr>
          <w:rFonts w:ascii="Calibri" w:hAnsi="Calibri" w:cs="Calibri"/>
          <w:sz w:val="18"/>
          <w:szCs w:val="18"/>
        </w:rPr>
      </w:pPr>
      <w:r w:rsidRPr="005A571B">
        <w:rPr>
          <w:rFonts w:ascii="Calibri" w:hAnsi="Calibri" w:cs="Calibri"/>
          <w:sz w:val="18"/>
          <w:szCs w:val="18"/>
        </w:rPr>
        <w:t xml:space="preserve">TABLE 4 </w:t>
      </w:r>
    </w:p>
    <w:p w14:paraId="5E52EC86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/>
        <w:jc w:val="center"/>
        <w:rPr>
          <w:rFonts w:ascii="Calibri" w:hAnsi="Calibri" w:cs="Calibri"/>
          <w:sz w:val="18"/>
          <w:szCs w:val="18"/>
        </w:rPr>
      </w:pPr>
      <w:r w:rsidRPr="005A571B">
        <w:rPr>
          <w:rFonts w:ascii="Calibri" w:hAnsi="Calibri" w:cs="Calibri"/>
          <w:sz w:val="18"/>
          <w:szCs w:val="18"/>
        </w:rPr>
        <w:t>(source ITU-R Report M.2412)</w:t>
      </w:r>
    </w:p>
    <w:p w14:paraId="2E48C6B1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/>
        <w:jc w:val="center"/>
        <w:rPr>
          <w:rFonts w:ascii="Calibri" w:hAnsi="Calibri" w:cs="Calibri"/>
          <w:b/>
          <w:sz w:val="18"/>
          <w:szCs w:val="18"/>
        </w:rPr>
      </w:pPr>
      <w:r w:rsidRPr="005A571B">
        <w:rPr>
          <w:rFonts w:ascii="Calibri" w:hAnsi="Calibri" w:cs="Calibri"/>
          <w:b/>
          <w:sz w:val="18"/>
          <w:szCs w:val="18"/>
        </w:rPr>
        <w:t>Mapping of test environments and usage scenarios</w:t>
      </w:r>
    </w:p>
    <w:tbl>
      <w:tblPr>
        <w:tblW w:w="97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589"/>
        <w:gridCol w:w="1559"/>
        <w:gridCol w:w="1559"/>
        <w:gridCol w:w="1560"/>
        <w:gridCol w:w="1559"/>
      </w:tblGrid>
      <w:tr w:rsidR="004502C8" w:rsidRPr="005A571B" w14:paraId="1573C2F5" w14:textId="77777777" w:rsidTr="004502C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515D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szCs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>Usage</w:t>
            </w:r>
            <w:r w:rsidRPr="005A571B">
              <w:rPr>
                <w:rFonts w:ascii="Calibri" w:eastAsia="SimSun" w:hAnsi="Calibri" w:cs="Calibri"/>
                <w:b/>
                <w:sz w:val="18"/>
                <w:szCs w:val="18"/>
                <w:lang w:val="fr-FR"/>
              </w:rPr>
              <w:t xml:space="preserve"> Scenario</w:t>
            </w:r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>s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273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szCs w:val="18"/>
                <w:lang w:val="fr-FR"/>
              </w:rPr>
            </w:pPr>
            <w:proofErr w:type="spellStart"/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447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szCs w:val="18"/>
                <w:lang w:val="fr-FR"/>
              </w:rPr>
            </w:pPr>
            <w:proofErr w:type="spellStart"/>
            <w:proofErr w:type="gramStart"/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>mMTC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5B05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szCs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>URLLC</w:t>
            </w:r>
          </w:p>
        </w:tc>
      </w:tr>
      <w:tr w:rsidR="004502C8" w:rsidRPr="005A571B" w14:paraId="6A235360" w14:textId="77777777" w:rsidTr="004502C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F976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szCs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szCs w:val="18"/>
                <w:lang w:val="fr-FR"/>
              </w:rPr>
              <w:t xml:space="preserve">Test </w:t>
            </w:r>
            <w:proofErr w:type="spellStart"/>
            <w:r w:rsidRPr="005A571B">
              <w:rPr>
                <w:rFonts w:ascii="Calibri" w:eastAsia="SimSun" w:hAnsi="Calibri" w:cs="Calibri"/>
                <w:b/>
                <w:sz w:val="18"/>
                <w:szCs w:val="18"/>
                <w:lang w:val="fr-FR"/>
              </w:rPr>
              <w:t>Environment</w:t>
            </w:r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>s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F02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szCs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szCs w:val="18"/>
                <w:lang w:val="fr-FR"/>
              </w:rPr>
              <w:t>Indoor</w:t>
            </w:r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 xml:space="preserve"> Hotspot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91D5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szCs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 xml:space="preserve">Dense Urban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82C6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szCs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 xml:space="preserve">Rural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E36F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szCs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 xml:space="preserve">Urban Macro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>mMTC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FCC2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szCs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szCs w:val="18"/>
                <w:lang w:val="fr-FR"/>
              </w:rPr>
              <w:t>Urban Macro – URLLC</w:t>
            </w:r>
          </w:p>
        </w:tc>
      </w:tr>
      <w:tr w:rsidR="004502C8" w:rsidRPr="005A571B" w14:paraId="154A07F7" w14:textId="77777777" w:rsidTr="004502C8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6CDA" w14:textId="77777777" w:rsidR="004502C8" w:rsidRPr="005A571B" w:rsidRDefault="004502C8" w:rsidP="004502C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eastAsia="SimSun" w:hAnsi="Calibri" w:cs="Calibri"/>
                <w:sz w:val="18"/>
                <w:szCs w:val="18"/>
                <w:highlight w:val="yellow"/>
                <w:lang w:val="fr-FR"/>
              </w:rPr>
            </w:pPr>
            <w:r w:rsidRPr="005A571B">
              <w:rPr>
                <w:rFonts w:ascii="Calibri" w:hAnsi="Calibri" w:cs="Calibri"/>
                <w:b/>
                <w:i/>
                <w:sz w:val="18"/>
                <w:szCs w:val="18"/>
                <w:lang w:val="fr-FR"/>
              </w:rPr>
              <w:t xml:space="preserve">COMPONENT </w:t>
            </w:r>
            <w:proofErr w:type="gramStart"/>
            <w:r w:rsidRPr="005A571B">
              <w:rPr>
                <w:rFonts w:ascii="Calibri" w:hAnsi="Calibri" w:cs="Calibri"/>
                <w:b/>
                <w:i/>
                <w:sz w:val="18"/>
                <w:szCs w:val="18"/>
                <w:lang w:val="fr-FR"/>
              </w:rPr>
              <w:t>RIT:</w:t>
            </w:r>
            <w:proofErr w:type="gramEnd"/>
            <w:r w:rsidRPr="005A571B">
              <w:rPr>
                <w:rFonts w:ascii="Calibri" w:hAnsi="Calibri" w:cs="Calibri"/>
                <w:b/>
                <w:i/>
                <w:sz w:val="18"/>
                <w:szCs w:val="18"/>
                <w:lang w:val="fr-FR"/>
              </w:rPr>
              <w:t xml:space="preserve"> NR</w:t>
            </w:r>
            <w:r w:rsidRPr="005A571B">
              <w:rPr>
                <w:rFonts w:ascii="Calibri" w:hAnsi="Calibri" w:cs="Calibri"/>
                <w:i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E560" w14:textId="367BAE10" w:rsidR="004502C8" w:rsidRPr="005A571B" w:rsidRDefault="004502C8" w:rsidP="004502C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</w:pPr>
            <w:proofErr w:type="spellStart"/>
            <w:proofErr w:type="gramStart"/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</w:t>
            </w:r>
            <w:r w:rsidR="004F2116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l</w:t>
            </w:r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6938" w14:textId="41D16338" w:rsidR="004502C8" w:rsidRPr="005A571B" w:rsidRDefault="004502C8" w:rsidP="004502C8">
            <w:pPr>
              <w:jc w:val="center"/>
              <w:rPr>
                <w:rFonts w:ascii="Calibri" w:eastAsia="Calibri" w:hAnsi="Calibri" w:cs="Calibri"/>
                <w:sz w:val="18"/>
                <w:szCs w:val="18"/>
                <w:highlight w:val="cyan"/>
                <w:lang w:val="en-US"/>
              </w:rPr>
            </w:pPr>
            <w:proofErr w:type="spellStart"/>
            <w:proofErr w:type="gramStart"/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</w:t>
            </w:r>
            <w:r w:rsidR="004F2116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l</w:t>
            </w:r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35EEA" w14:textId="18D83928" w:rsidR="004502C8" w:rsidRPr="005A571B" w:rsidRDefault="004502C8" w:rsidP="004502C8">
            <w:pPr>
              <w:jc w:val="center"/>
              <w:rPr>
                <w:rFonts w:ascii="Calibri" w:eastAsia="Calibri" w:hAnsi="Calibri" w:cs="Calibri"/>
                <w:sz w:val="18"/>
                <w:szCs w:val="18"/>
                <w:highlight w:val="cyan"/>
                <w:lang w:val="en-US"/>
              </w:rPr>
            </w:pPr>
            <w:proofErr w:type="spellStart"/>
            <w:proofErr w:type="gramStart"/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</w:t>
            </w:r>
            <w:r w:rsidR="004F2116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l</w:t>
            </w:r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s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B1F" w14:textId="3A1576E4" w:rsidR="004502C8" w:rsidRPr="005A571B" w:rsidRDefault="004502C8" w:rsidP="004502C8">
            <w:pPr>
              <w:jc w:val="center"/>
              <w:rPr>
                <w:rFonts w:ascii="Calibri" w:eastAsia="Calibri" w:hAnsi="Calibri" w:cs="Calibri"/>
                <w:sz w:val="18"/>
                <w:szCs w:val="18"/>
                <w:highlight w:val="cyan"/>
                <w:lang w:val="en-US"/>
              </w:rPr>
            </w:pPr>
            <w:proofErr w:type="spellStart"/>
            <w:proofErr w:type="gramStart"/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</w:t>
            </w:r>
            <w:r w:rsidR="004F2116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l</w:t>
            </w:r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8C02" w14:textId="647EEDFB" w:rsidR="004502C8" w:rsidRPr="005A571B" w:rsidRDefault="004502C8" w:rsidP="004502C8">
            <w:pPr>
              <w:jc w:val="center"/>
              <w:rPr>
                <w:rFonts w:ascii="Calibri" w:eastAsia="Calibri" w:hAnsi="Calibri" w:cs="Calibri"/>
                <w:sz w:val="18"/>
                <w:szCs w:val="18"/>
                <w:highlight w:val="cyan"/>
                <w:lang w:val="en-US"/>
              </w:rPr>
            </w:pPr>
            <w:proofErr w:type="spellStart"/>
            <w:proofErr w:type="gramStart"/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</w:t>
            </w:r>
            <w:r w:rsidR="004F2116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l</w:t>
            </w:r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s</w:t>
            </w:r>
            <w:proofErr w:type="spellEnd"/>
            <w:proofErr w:type="gramEnd"/>
          </w:p>
        </w:tc>
      </w:tr>
    </w:tbl>
    <w:p w14:paraId="54203D09" w14:textId="77777777" w:rsidR="004502C8" w:rsidRPr="005A571B" w:rsidRDefault="004502C8" w:rsidP="004502C8">
      <w:pPr>
        <w:ind w:left="360"/>
        <w:jc w:val="both"/>
        <w:rPr>
          <w:rFonts w:ascii="Calibri" w:hAnsi="Calibri" w:cs="Calibri"/>
          <w:sz w:val="22"/>
          <w:szCs w:val="22"/>
          <w:lang w:val="en-US"/>
        </w:rPr>
      </w:pPr>
    </w:p>
    <w:p w14:paraId="73D265D9" w14:textId="18224E93" w:rsidR="004502C8" w:rsidRPr="005A571B" w:rsidRDefault="004502C8" w:rsidP="004502C8">
      <w:pPr>
        <w:tabs>
          <w:tab w:val="left" w:pos="2608"/>
          <w:tab w:val="left" w:pos="3345"/>
        </w:tabs>
        <w:spacing w:before="80"/>
        <w:ind w:left="1134" w:hanging="1134"/>
        <w:rPr>
          <w:rFonts w:ascii="Calibri" w:hAnsi="Calibri" w:cs="Calibri"/>
          <w:i/>
          <w:sz w:val="22"/>
          <w:szCs w:val="22"/>
          <w:lang w:eastAsia="zh-CN"/>
        </w:rPr>
      </w:pPr>
      <w:r w:rsidRPr="005A571B">
        <w:rPr>
          <w:rFonts w:ascii="Calibri" w:hAnsi="Calibri" w:cs="Calibri"/>
          <w:b/>
          <w:i/>
          <w:sz w:val="22"/>
          <w:szCs w:val="22"/>
          <w:u w:val="single"/>
        </w:rPr>
        <w:t>For Component RIT: E-UTRA/LTE</w:t>
      </w:r>
      <w:r w:rsidRPr="005A571B">
        <w:rPr>
          <w:rFonts w:ascii="Calibri" w:hAnsi="Calibri" w:cs="Calibri"/>
          <w:i/>
          <w:sz w:val="22"/>
          <w:szCs w:val="22"/>
        </w:rPr>
        <w:t xml:space="preserve"> </w:t>
      </w:r>
      <w:r w:rsidRPr="004F2116">
        <w:rPr>
          <w:rFonts w:ascii="Calibri" w:hAnsi="Calibri" w:cs="Calibri"/>
          <w:i/>
          <w:sz w:val="22"/>
          <w:szCs w:val="22"/>
        </w:rPr>
        <w:t>(</w:t>
      </w:r>
      <w:r w:rsidR="004F2116">
        <w:rPr>
          <w:rFonts w:ascii="Calibri" w:hAnsi="Calibri" w:cs="Calibri"/>
          <w:i/>
          <w:sz w:val="22"/>
          <w:szCs w:val="22"/>
        </w:rPr>
        <w:t xml:space="preserve">ITU-R Criteria: </w:t>
      </w:r>
      <w:r w:rsidRPr="004F2116">
        <w:rPr>
          <w:rFonts w:ascii="Calibri" w:hAnsi="Calibri" w:cs="Calibri"/>
          <w:i/>
          <w:sz w:val="22"/>
          <w:szCs w:val="22"/>
        </w:rPr>
        <w:t>fulfils at least 2 test environments)</w:t>
      </w:r>
    </w:p>
    <w:p w14:paraId="699A1F07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/>
        <w:jc w:val="center"/>
        <w:rPr>
          <w:rFonts w:ascii="Calibri" w:hAnsi="Calibri" w:cs="Calibri"/>
          <w:sz w:val="18"/>
        </w:rPr>
      </w:pPr>
    </w:p>
    <w:p w14:paraId="58A550A5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/>
        <w:jc w:val="center"/>
        <w:rPr>
          <w:rFonts w:ascii="Calibri" w:hAnsi="Calibri" w:cs="Calibri"/>
          <w:sz w:val="18"/>
        </w:rPr>
      </w:pPr>
      <w:r w:rsidRPr="005A571B">
        <w:rPr>
          <w:rFonts w:ascii="Calibri" w:hAnsi="Calibri" w:cs="Calibri"/>
          <w:sz w:val="18"/>
        </w:rPr>
        <w:t xml:space="preserve">TABLE 4 </w:t>
      </w:r>
    </w:p>
    <w:p w14:paraId="5913A281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/>
        <w:jc w:val="center"/>
        <w:rPr>
          <w:rFonts w:ascii="Calibri" w:hAnsi="Calibri" w:cs="Calibri"/>
          <w:sz w:val="18"/>
        </w:rPr>
      </w:pPr>
      <w:r w:rsidRPr="005A571B">
        <w:rPr>
          <w:rFonts w:ascii="Calibri" w:hAnsi="Calibri" w:cs="Calibri"/>
          <w:sz w:val="18"/>
        </w:rPr>
        <w:t>(source ITU-R Report M.2412)</w:t>
      </w:r>
    </w:p>
    <w:p w14:paraId="614E2386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ind w:left="360"/>
        <w:jc w:val="center"/>
        <w:rPr>
          <w:rFonts w:ascii="Calibri" w:hAnsi="Calibri" w:cs="Calibri"/>
          <w:b/>
          <w:sz w:val="18"/>
        </w:rPr>
      </w:pPr>
      <w:r w:rsidRPr="005A571B">
        <w:rPr>
          <w:rFonts w:ascii="Calibri" w:hAnsi="Calibri" w:cs="Calibri"/>
          <w:b/>
          <w:sz w:val="18"/>
        </w:rPr>
        <w:t>Mapping of test environments and usage scenarios</w:t>
      </w: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589"/>
        <w:gridCol w:w="1559"/>
        <w:gridCol w:w="1559"/>
        <w:gridCol w:w="1560"/>
        <w:gridCol w:w="1559"/>
      </w:tblGrid>
      <w:tr w:rsidR="004502C8" w:rsidRPr="005A571B" w14:paraId="1E57C43A" w14:textId="77777777" w:rsidTr="004502C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C4C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Usage</w:t>
            </w: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 xml:space="preserve"> Scenario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5B10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2FB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proofErr w:type="spellStart"/>
            <w:proofErr w:type="gram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mMTC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03C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URLLC</w:t>
            </w:r>
          </w:p>
        </w:tc>
      </w:tr>
      <w:tr w:rsidR="004502C8" w:rsidRPr="005A571B" w14:paraId="46B85134" w14:textId="77777777" w:rsidTr="004502C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B8FE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 xml:space="preserve">Test </w:t>
            </w:r>
            <w:proofErr w:type="spellStart"/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Environment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8AC88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Indoor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 Hotspot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C97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Dense Urban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3E49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Rural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3383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Urban Macro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mMTC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FCE2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Urban Macro – URLLC</w:t>
            </w:r>
          </w:p>
        </w:tc>
      </w:tr>
      <w:tr w:rsidR="00FF5480" w:rsidRPr="005A571B" w14:paraId="0744B936" w14:textId="77777777" w:rsidTr="004502C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0F55" w14:textId="77777777" w:rsidR="00FF5480" w:rsidRDefault="00FF5480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i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i/>
                <w:sz w:val="18"/>
                <w:lang w:val="fr-FR"/>
              </w:rPr>
              <w:t xml:space="preserve">COMPONENT </w:t>
            </w:r>
            <w:proofErr w:type="gramStart"/>
            <w:r w:rsidRPr="005A571B">
              <w:rPr>
                <w:rFonts w:ascii="Calibri" w:hAnsi="Calibri" w:cs="Calibri"/>
                <w:b/>
                <w:i/>
                <w:sz w:val="18"/>
                <w:lang w:val="fr-FR"/>
              </w:rPr>
              <w:t>RIT:</w:t>
            </w:r>
            <w:proofErr w:type="gramEnd"/>
            <w:r w:rsidRPr="005A571B">
              <w:rPr>
                <w:rFonts w:ascii="Calibri" w:hAnsi="Calibri" w:cs="Calibri"/>
                <w:b/>
                <w:i/>
                <w:sz w:val="18"/>
                <w:lang w:val="fr-FR"/>
              </w:rPr>
              <w:t xml:space="preserve"> </w:t>
            </w:r>
          </w:p>
          <w:p w14:paraId="0B2908BF" w14:textId="77777777" w:rsidR="00FF5480" w:rsidRPr="005A571B" w:rsidRDefault="00FF5480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eastAsia="SimSun" w:hAnsi="Calibri" w:cs="Calibri"/>
                <w:sz w:val="18"/>
                <w:highlight w:val="yellow"/>
                <w:lang w:val="fr-FR"/>
              </w:rPr>
            </w:pPr>
            <w:r w:rsidRPr="005A571B">
              <w:rPr>
                <w:rFonts w:ascii="Calibri" w:hAnsi="Calibri" w:cs="Calibri"/>
                <w:b/>
                <w:i/>
                <w:sz w:val="18"/>
                <w:lang w:val="fr-FR"/>
              </w:rPr>
              <w:t>E-UTRA/LTE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4B32" w14:textId="7B91CF78" w:rsidR="00FF5480" w:rsidRPr="004502C8" w:rsidRDefault="00FF5480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eastAsia="SimSun" w:hAnsi="Calibri" w:cs="Calibri"/>
                <w:i/>
                <w:sz w:val="18"/>
                <w:highlight w:val="cyan"/>
                <w:lang w:val="fr-FR"/>
              </w:rPr>
            </w:pPr>
            <w:proofErr w:type="spellStart"/>
            <w:proofErr w:type="gramStart"/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A5C4" w14:textId="2770C2BA" w:rsidR="00FF5480" w:rsidRPr="004502C8" w:rsidRDefault="00FF5480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sz w:val="18"/>
                <w:highlight w:val="cyan"/>
                <w:lang w:val="fr-FR"/>
              </w:rPr>
            </w:pPr>
            <w:proofErr w:type="spellStart"/>
            <w:proofErr w:type="gramStart"/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1990" w14:textId="7409EF66" w:rsidR="00FF5480" w:rsidRPr="004502C8" w:rsidRDefault="00FF5480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sz w:val="18"/>
                <w:highlight w:val="cyan"/>
                <w:lang w:val="fr-FR"/>
              </w:rPr>
            </w:pPr>
            <w:proofErr w:type="spellStart"/>
            <w:proofErr w:type="gramStart"/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</w:t>
            </w:r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l</w:t>
            </w:r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s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561F" w14:textId="677058CC" w:rsidR="00FF5480" w:rsidRPr="004502C8" w:rsidRDefault="00FF5480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sz w:val="18"/>
                <w:highlight w:val="cyan"/>
                <w:lang w:val="fr-FR"/>
              </w:rPr>
            </w:pPr>
            <w:proofErr w:type="spellStart"/>
            <w:proofErr w:type="gramStart"/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</w:t>
            </w:r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l</w:t>
            </w:r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AE90" w14:textId="516D0118" w:rsidR="00FF5480" w:rsidRPr="004502C8" w:rsidRDefault="00FF5480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sz w:val="18"/>
                <w:highlight w:val="cyan"/>
                <w:lang w:val="fr-FR"/>
              </w:rPr>
            </w:pPr>
            <w:proofErr w:type="gramStart"/>
            <w:r w:rsidRPr="004502C8">
              <w:rPr>
                <w:rFonts w:ascii="Calibri" w:eastAsia="SimSun" w:hAnsi="Calibri" w:cs="Calibri"/>
                <w:i/>
                <w:sz w:val="18"/>
                <w:highlight w:val="cyan"/>
                <w:lang w:val="fr-FR"/>
              </w:rPr>
              <w:t>not</w:t>
            </w:r>
            <w:proofErr w:type="gramEnd"/>
            <w:r w:rsidRPr="004502C8">
              <w:rPr>
                <w:rFonts w:ascii="Calibri" w:eastAsia="SimSun" w:hAnsi="Calibri" w:cs="Calibri"/>
                <w:i/>
                <w:sz w:val="18"/>
                <w:highlight w:val="cyan"/>
                <w:lang w:val="fr-FR"/>
              </w:rPr>
              <w:t xml:space="preserve"> </w:t>
            </w:r>
            <w:proofErr w:type="spellStart"/>
            <w:r w:rsidRPr="004502C8">
              <w:rPr>
                <w:rFonts w:ascii="Calibri" w:eastAsia="SimSun" w:hAnsi="Calibri" w:cs="Calibri"/>
                <w:i/>
                <w:sz w:val="18"/>
                <w:highlight w:val="cyan"/>
                <w:lang w:val="fr-FR"/>
              </w:rPr>
              <w:t>assessed</w:t>
            </w:r>
            <w:proofErr w:type="spellEnd"/>
          </w:p>
        </w:tc>
      </w:tr>
    </w:tbl>
    <w:p w14:paraId="7281F97F" w14:textId="77777777" w:rsidR="004502C8" w:rsidRPr="005A571B" w:rsidRDefault="004502C8" w:rsidP="004502C8">
      <w:pPr>
        <w:tabs>
          <w:tab w:val="left" w:pos="2608"/>
          <w:tab w:val="left" w:pos="3345"/>
        </w:tabs>
        <w:spacing w:before="80"/>
        <w:ind w:left="3240"/>
        <w:rPr>
          <w:rFonts w:ascii="Calibri" w:hAnsi="Calibri" w:cs="Calibri"/>
          <w:i/>
          <w:sz w:val="22"/>
          <w:szCs w:val="22"/>
          <w:lang w:eastAsia="zh-CN"/>
        </w:rPr>
      </w:pPr>
    </w:p>
    <w:p w14:paraId="7F4D75C5" w14:textId="7897B9CC" w:rsidR="004502C8" w:rsidRPr="005A571B" w:rsidRDefault="004502C8" w:rsidP="004502C8">
      <w:pPr>
        <w:tabs>
          <w:tab w:val="left" w:pos="2608"/>
          <w:tab w:val="left" w:pos="3345"/>
        </w:tabs>
        <w:spacing w:before="80"/>
        <w:rPr>
          <w:rFonts w:ascii="Calibri" w:hAnsi="Calibri" w:cs="Calibri"/>
          <w:i/>
          <w:sz w:val="22"/>
          <w:szCs w:val="22"/>
          <w:lang w:eastAsia="zh-CN"/>
        </w:rPr>
      </w:pPr>
      <w:r w:rsidRPr="005A571B">
        <w:rPr>
          <w:rFonts w:ascii="Calibri" w:hAnsi="Calibri" w:cs="Calibri"/>
          <w:b/>
          <w:i/>
          <w:u w:val="single"/>
        </w:rPr>
        <w:t>For Complete SRIT</w:t>
      </w:r>
      <w:r w:rsidRPr="005A571B">
        <w:rPr>
          <w:rFonts w:ascii="Calibri" w:hAnsi="Calibri" w:cs="Calibri"/>
          <w:i/>
        </w:rPr>
        <w:t xml:space="preserve"> </w:t>
      </w:r>
      <w:r w:rsidRPr="004F2116">
        <w:rPr>
          <w:rFonts w:ascii="Calibri" w:hAnsi="Calibri" w:cs="Calibri"/>
          <w:i/>
        </w:rPr>
        <w:t>(</w:t>
      </w:r>
      <w:r w:rsidR="004F2116" w:rsidRPr="004F2116">
        <w:rPr>
          <w:rFonts w:ascii="Calibri" w:hAnsi="Calibri" w:cs="Calibri"/>
          <w:i/>
        </w:rPr>
        <w:t xml:space="preserve">ITU-R Criteria: </w:t>
      </w:r>
      <w:r w:rsidRPr="004F2116">
        <w:rPr>
          <w:rFonts w:ascii="Calibri" w:hAnsi="Calibri" w:cs="Calibri"/>
          <w:i/>
        </w:rPr>
        <w:t xml:space="preserve">fulfils </w:t>
      </w:r>
      <w:r w:rsidRPr="004F2116">
        <w:rPr>
          <w:rFonts w:ascii="Calibri" w:hAnsi="Calibri" w:cs="Calibri"/>
          <w:i/>
          <w:iCs/>
          <w:lang w:eastAsia="zh-CN"/>
        </w:rPr>
        <w:t>at least four test environments comprising the three usage scenarios)</w:t>
      </w:r>
    </w:p>
    <w:p w14:paraId="59ABF17D" w14:textId="77777777" w:rsidR="004502C8" w:rsidRPr="00B72141" w:rsidRDefault="004502C8" w:rsidP="004502C8">
      <w:pPr>
        <w:tabs>
          <w:tab w:val="left" w:pos="2608"/>
          <w:tab w:val="left" w:pos="3345"/>
        </w:tabs>
        <w:spacing w:before="80"/>
        <w:ind w:left="2520"/>
        <w:rPr>
          <w:rFonts w:ascii="Calibri" w:hAnsi="Calibri" w:cs="Calibri"/>
          <w:i/>
          <w:sz w:val="16"/>
          <w:szCs w:val="22"/>
          <w:lang w:eastAsia="zh-CN"/>
        </w:rPr>
      </w:pPr>
    </w:p>
    <w:p w14:paraId="345C2A0B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</w:rPr>
      </w:pPr>
      <w:r w:rsidRPr="005A571B">
        <w:rPr>
          <w:rFonts w:ascii="Calibri" w:hAnsi="Calibri" w:cs="Calibri"/>
        </w:rPr>
        <w:t>TABLE 4</w:t>
      </w:r>
    </w:p>
    <w:p w14:paraId="4EC5B579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  <w:sz w:val="18"/>
        </w:rPr>
      </w:pPr>
      <w:r w:rsidRPr="005A571B">
        <w:rPr>
          <w:rFonts w:ascii="Calibri" w:hAnsi="Calibri" w:cs="Calibri"/>
          <w:sz w:val="18"/>
        </w:rPr>
        <w:t>(source ITU-R Report M.2412)</w:t>
      </w:r>
    </w:p>
    <w:p w14:paraId="11CFB5C2" w14:textId="77777777" w:rsidR="004502C8" w:rsidRPr="005A571B" w:rsidRDefault="004502C8" w:rsidP="004502C8">
      <w:pPr>
        <w:keepNext/>
        <w:tabs>
          <w:tab w:val="left" w:pos="794"/>
          <w:tab w:val="left" w:pos="1191"/>
          <w:tab w:val="left" w:pos="1588"/>
          <w:tab w:val="left" w:pos="1985"/>
        </w:tabs>
        <w:jc w:val="center"/>
        <w:rPr>
          <w:rFonts w:ascii="Calibri" w:hAnsi="Calibri" w:cs="Calibri"/>
          <w:b/>
        </w:rPr>
      </w:pPr>
      <w:r w:rsidRPr="005A571B">
        <w:rPr>
          <w:rFonts w:ascii="Calibri" w:hAnsi="Calibri" w:cs="Calibri"/>
          <w:b/>
        </w:rPr>
        <w:t>Mapping of test environments and usage scenarios</w:t>
      </w: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1589"/>
        <w:gridCol w:w="1559"/>
        <w:gridCol w:w="1559"/>
        <w:gridCol w:w="1560"/>
        <w:gridCol w:w="1559"/>
      </w:tblGrid>
      <w:tr w:rsidR="004502C8" w:rsidRPr="005A571B" w14:paraId="726EFCBB" w14:textId="77777777" w:rsidTr="00B04A7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C7BF0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Usage</w:t>
            </w: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 xml:space="preserve"> Scenario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B835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D886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proofErr w:type="spellStart"/>
            <w:proofErr w:type="gram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mMTC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708E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URLLC</w:t>
            </w:r>
          </w:p>
        </w:tc>
      </w:tr>
      <w:tr w:rsidR="004502C8" w:rsidRPr="005A571B" w14:paraId="58076EF6" w14:textId="77777777" w:rsidTr="00B04A78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8999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 xml:space="preserve">Test </w:t>
            </w:r>
            <w:proofErr w:type="spellStart"/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Environment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s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6934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eastAsia="SimSun" w:hAnsi="Calibri" w:cs="Calibri"/>
                <w:b/>
                <w:sz w:val="18"/>
                <w:lang w:val="fr-FR"/>
              </w:rPr>
              <w:t>Indoor</w:t>
            </w: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 Hotspot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D9B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Dense Urban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2110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Rural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eMBB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1A69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 xml:space="preserve">Urban Macro – </w:t>
            </w:r>
            <w:proofErr w:type="spellStart"/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mMTC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FF71" w14:textId="77777777" w:rsidR="004502C8" w:rsidRPr="005A571B" w:rsidRDefault="004502C8" w:rsidP="00B04A78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hAnsi="Calibri" w:cs="Calibri"/>
                <w:b/>
                <w:sz w:val="18"/>
                <w:lang w:val="fr-FR"/>
              </w:rPr>
            </w:pPr>
            <w:r w:rsidRPr="005A571B">
              <w:rPr>
                <w:rFonts w:ascii="Calibri" w:hAnsi="Calibri" w:cs="Calibri"/>
                <w:b/>
                <w:sz w:val="18"/>
                <w:lang w:val="fr-FR"/>
              </w:rPr>
              <w:t>Urban Macro – URLLC</w:t>
            </w:r>
          </w:p>
        </w:tc>
      </w:tr>
      <w:tr w:rsidR="00FF5480" w:rsidRPr="005A571B" w14:paraId="585A14F4" w14:textId="77777777" w:rsidTr="00324CD6"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B633" w14:textId="77777777" w:rsidR="00FF5480" w:rsidRPr="005A571B" w:rsidRDefault="00FF5480" w:rsidP="00FF5480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Calibri" w:eastAsia="SimSun" w:hAnsi="Calibri" w:cs="Calibri"/>
                <w:sz w:val="18"/>
                <w:highlight w:val="cyan"/>
                <w:lang w:val="fr-FR"/>
              </w:rPr>
            </w:pPr>
            <w:r w:rsidRPr="005A571B">
              <w:rPr>
                <w:rFonts w:ascii="Calibri" w:hAnsi="Calibri" w:cs="Calibri"/>
                <w:b/>
                <w:i/>
                <w:sz w:val="18"/>
                <w:szCs w:val="22"/>
                <w:highlight w:val="cyan"/>
                <w:lang w:val="fr-FR"/>
              </w:rPr>
              <w:t>COMPLETE SRIT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8C69" w14:textId="6DF1E740" w:rsidR="00FF5480" w:rsidRPr="005A571B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4F5D" w14:textId="0E0E86B9" w:rsidR="00FF5480" w:rsidRPr="005A571B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fufills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9DF7" w14:textId="34088AB2" w:rsidR="00FF5480" w:rsidRPr="005A571B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</w:t>
            </w:r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l</w:t>
            </w:r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s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FE40" w14:textId="75E1E3ED" w:rsidR="00FF5480" w:rsidRPr="005A571B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highlight w:val="cyan"/>
                <w:lang w:val="en-US"/>
              </w:rPr>
            </w:pPr>
            <w:proofErr w:type="spellStart"/>
            <w:proofErr w:type="gramStart"/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</w:t>
            </w:r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l</w:t>
            </w:r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s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7D8" w14:textId="604AFED2" w:rsidR="00FF5480" w:rsidRPr="005A571B" w:rsidRDefault="00FF5480" w:rsidP="00FF5480">
            <w:pPr>
              <w:jc w:val="center"/>
              <w:rPr>
                <w:rFonts w:ascii="Calibri" w:eastAsia="Calibri" w:hAnsi="Calibri" w:cs="Calibri"/>
                <w:sz w:val="18"/>
                <w:szCs w:val="22"/>
                <w:lang w:val="en-US"/>
              </w:rPr>
            </w:pPr>
            <w:proofErr w:type="spellStart"/>
            <w:proofErr w:type="gramStart"/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fufil</w:t>
            </w:r>
            <w:r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l</w:t>
            </w:r>
            <w:r w:rsidRPr="001B0740">
              <w:rPr>
                <w:rFonts w:ascii="Calibri" w:eastAsia="SimSun" w:hAnsi="Calibri" w:cs="Calibri"/>
                <w:i/>
                <w:sz w:val="18"/>
                <w:szCs w:val="18"/>
                <w:highlight w:val="cyan"/>
                <w:lang w:val="fr-FR"/>
              </w:rPr>
              <w:t>s</w:t>
            </w:r>
            <w:proofErr w:type="spellEnd"/>
            <w:proofErr w:type="gramEnd"/>
          </w:p>
        </w:tc>
      </w:tr>
    </w:tbl>
    <w:p w14:paraId="12E2CC87" w14:textId="77777777" w:rsidR="004502C8" w:rsidRPr="005A571B" w:rsidRDefault="004502C8" w:rsidP="004502C8">
      <w:pPr>
        <w:tabs>
          <w:tab w:val="left" w:pos="3345"/>
        </w:tabs>
        <w:ind w:left="360"/>
        <w:jc w:val="both"/>
        <w:rPr>
          <w:rFonts w:ascii="Calibri" w:hAnsi="Calibri" w:cs="Calibri"/>
          <w:sz w:val="18"/>
          <w:szCs w:val="22"/>
          <w:lang w:val="en-US"/>
        </w:rPr>
      </w:pPr>
    </w:p>
    <w:p w14:paraId="659BBE7E" w14:textId="77777777" w:rsidR="00AB5EE3" w:rsidRDefault="00AB5EE3" w:rsidP="00AB5EE3">
      <w:pPr>
        <w:tabs>
          <w:tab w:val="left" w:pos="3345"/>
        </w:tabs>
        <w:ind w:left="360"/>
        <w:jc w:val="both"/>
        <w:rPr>
          <w:rFonts w:ascii="Calibri" w:hAnsi="Calibri" w:cs="Calibri"/>
          <w:sz w:val="18"/>
          <w:szCs w:val="22"/>
          <w:lang w:val="en-US"/>
        </w:rPr>
      </w:pPr>
    </w:p>
    <w:p w14:paraId="22E7E61B" w14:textId="77777777" w:rsidR="00AB5EE3" w:rsidRDefault="00AB5EE3" w:rsidP="00AB5EE3">
      <w:pPr>
        <w:tabs>
          <w:tab w:val="left" w:pos="708"/>
        </w:tabs>
        <w:jc w:val="both"/>
        <w:rPr>
          <w:rFonts w:ascii="Calibri" w:hAnsi="Calibri" w:cs="Calibri"/>
          <w:sz w:val="22"/>
          <w:szCs w:val="22"/>
          <w:lang w:val="en-US"/>
        </w:rPr>
      </w:pPr>
    </w:p>
    <w:p w14:paraId="357356BA" w14:textId="77777777" w:rsidR="00AB5EE3" w:rsidRDefault="00AB5EE3" w:rsidP="00AB5EE3">
      <w:pPr>
        <w:tabs>
          <w:tab w:val="left" w:pos="708"/>
        </w:tabs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>This 3GPP Proponent submission for IMT-2020 is based upon the following currently in force ITU-R Reports, and the minimum technical requirements, evaluation criteria, and other information contained there-in:</w:t>
      </w:r>
    </w:p>
    <w:p w14:paraId="24D2EAE6" w14:textId="77777777" w:rsidR="00AB5EE3" w:rsidRDefault="00AB5EE3" w:rsidP="00AB5EE3">
      <w:pPr>
        <w:tabs>
          <w:tab w:val="left" w:pos="708"/>
        </w:tabs>
        <w:ind w:left="1440"/>
        <w:jc w:val="both"/>
        <w:rPr>
          <w:rFonts w:ascii="Calibri" w:hAnsi="Calibri" w:cs="Calibri"/>
          <w:sz w:val="22"/>
          <w:szCs w:val="22"/>
          <w:lang w:val="en-US"/>
        </w:rPr>
      </w:pPr>
    </w:p>
    <w:tbl>
      <w:tblPr>
        <w:tblStyle w:val="TableGrid"/>
        <w:tblW w:w="9540" w:type="dxa"/>
        <w:tblInd w:w="355" w:type="dxa"/>
        <w:tblLook w:val="04A0" w:firstRow="1" w:lastRow="0" w:firstColumn="1" w:lastColumn="0" w:noHBand="0" w:noVBand="1"/>
      </w:tblPr>
      <w:tblGrid>
        <w:gridCol w:w="2722"/>
        <w:gridCol w:w="5198"/>
        <w:gridCol w:w="1620"/>
      </w:tblGrid>
      <w:tr w:rsidR="00AB5EE3" w14:paraId="38CF0BCD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3E6A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ITU-R Report Number &amp; Date</w:t>
            </w:r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3F93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Title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C6CB" w14:textId="77777777" w:rsidR="00AB5EE3" w:rsidRDefault="00AB5EE3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b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b/>
                <w:sz w:val="18"/>
                <w:szCs w:val="22"/>
                <w:lang w:val="en-US"/>
              </w:rPr>
              <w:t>Status</w:t>
            </w:r>
          </w:p>
        </w:tc>
      </w:tr>
      <w:tr w:rsidR="00AB5EE3" w14:paraId="6D65CCF6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477D5" w14:textId="77777777" w:rsidR="00AB5EE3" w:rsidRDefault="00DB577D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sz w:val="18"/>
                <w:szCs w:val="22"/>
                <w:lang w:val="en-US"/>
              </w:rPr>
            </w:pPr>
            <w:hyperlink r:id="rId9" w:history="1">
              <w:r w:rsidR="00AB5EE3">
                <w:rPr>
                  <w:rStyle w:val="Strong"/>
                  <w:rFonts w:asciiTheme="minorHAnsi" w:hAnsiTheme="minorHAnsi"/>
                  <w:color w:val="3789BD"/>
                  <w:sz w:val="18"/>
                  <w:szCs w:val="22"/>
                  <w:bdr w:val="none" w:sz="0" w:space="0" w:color="auto" w:frame="1"/>
                  <w:shd w:val="clear" w:color="auto" w:fill="FFFFFF"/>
                </w:rPr>
                <w:t>M.2410-0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27B5" w14:textId="77777777" w:rsidR="00AB5EE3" w:rsidRDefault="00AB5EE3" w:rsidP="00B04A78">
            <w:pPr>
              <w:tabs>
                <w:tab w:val="left" w:pos="708"/>
              </w:tabs>
              <w:rPr>
                <w:rFonts w:asciiTheme="minorHAnsi" w:hAnsiTheme="minorHAnsi" w:cs="Calibri"/>
                <w:sz w:val="18"/>
                <w:szCs w:val="22"/>
                <w:lang w:val="en-US"/>
              </w:rPr>
            </w:pPr>
            <w:r>
              <w:rPr>
                <w:rFonts w:asciiTheme="minorHAnsi" w:hAnsiTheme="minorHAnsi"/>
                <w:sz w:val="18"/>
                <w:szCs w:val="22"/>
              </w:rPr>
              <w:t>Minimum requirements related to technical performance for IMT-2020 radio interface(s)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1204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  <w:tr w:rsidR="00AB5EE3" w14:paraId="0B6BEEB1" w14:textId="77777777" w:rsidTr="00B04A78"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4EB55" w14:textId="77777777" w:rsidR="00AB5EE3" w:rsidRDefault="00DB577D" w:rsidP="00B04A78">
            <w:pPr>
              <w:tabs>
                <w:tab w:val="left" w:pos="708"/>
              </w:tabs>
              <w:jc w:val="center"/>
              <w:rPr>
                <w:rFonts w:ascii="Calibri" w:hAnsi="Calibri" w:cs="Calibri"/>
                <w:sz w:val="18"/>
                <w:szCs w:val="22"/>
                <w:lang w:val="en-US"/>
              </w:rPr>
            </w:pPr>
            <w:hyperlink r:id="rId10" w:history="1">
              <w:r w:rsidR="00AB5EE3">
                <w:rPr>
                  <w:rStyle w:val="Strong"/>
                  <w:rFonts w:ascii="Trebuchet MS" w:hAnsi="Trebuchet MS"/>
                  <w:color w:val="3789BD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M.2411-0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005C" w14:textId="77777777" w:rsidR="00AB5EE3" w:rsidRDefault="00AB5EE3" w:rsidP="00B04A78">
            <w:pPr>
              <w:tabs>
                <w:tab w:val="left" w:pos="708"/>
              </w:tabs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Requirements, evaluation criteria and submission templates for the development of IMT-2020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B933A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  <w:tr w:rsidR="00AB5EE3" w14:paraId="4E65600E" w14:textId="77777777" w:rsidTr="00B04A78">
        <w:trPr>
          <w:trHeight w:val="399"/>
        </w:trPr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0AEE1" w14:textId="77777777" w:rsidR="00AB5EE3" w:rsidRDefault="00DB577D" w:rsidP="00B04A78">
            <w:pPr>
              <w:tabs>
                <w:tab w:val="left" w:pos="708"/>
              </w:tabs>
              <w:jc w:val="center"/>
              <w:rPr>
                <w:sz w:val="24"/>
              </w:rPr>
            </w:pPr>
            <w:hyperlink r:id="rId11" w:history="1">
              <w:r w:rsidR="00AB5EE3">
                <w:rPr>
                  <w:rStyle w:val="Strong"/>
                  <w:rFonts w:ascii="Trebuchet MS" w:hAnsi="Trebuchet MS"/>
                  <w:color w:val="3789BD"/>
                  <w:sz w:val="16"/>
                  <w:szCs w:val="16"/>
                  <w:bdr w:val="none" w:sz="0" w:space="0" w:color="auto" w:frame="1"/>
                  <w:shd w:val="clear" w:color="auto" w:fill="FFFFFF"/>
                </w:rPr>
                <w:t>M.2412-0 (11/2017)</w:t>
              </w:r>
            </w:hyperlink>
          </w:p>
        </w:tc>
        <w:tc>
          <w:tcPr>
            <w:tcW w:w="5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B885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Trebuchet MS" w:hAnsi="Trebuchet MS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Trebuchet MS" w:hAnsi="Trebuchet MS"/>
                <w:color w:val="000000"/>
                <w:sz w:val="16"/>
                <w:szCs w:val="16"/>
                <w:shd w:val="clear" w:color="auto" w:fill="FFFFFF"/>
              </w:rPr>
              <w:t>Guidelines for evaluation of radio interface technologies for IMT-2020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846F" w14:textId="77777777" w:rsidR="00AB5EE3" w:rsidRDefault="00AB5EE3" w:rsidP="00B04A78">
            <w:pPr>
              <w:tabs>
                <w:tab w:val="left" w:pos="708"/>
              </w:tabs>
              <w:jc w:val="both"/>
              <w:rPr>
                <w:rFonts w:ascii="Calibri" w:hAnsi="Calibri" w:cs="Calibri"/>
                <w:sz w:val="18"/>
                <w:szCs w:val="22"/>
                <w:lang w:val="en-US"/>
              </w:rPr>
            </w:pPr>
            <w:r>
              <w:rPr>
                <w:rFonts w:ascii="Calibri" w:hAnsi="Calibri" w:cs="Calibri"/>
                <w:sz w:val="18"/>
                <w:szCs w:val="22"/>
                <w:lang w:val="en-US"/>
              </w:rPr>
              <w:t>In force (Main)</w:t>
            </w:r>
          </w:p>
        </w:tc>
      </w:tr>
    </w:tbl>
    <w:p w14:paraId="53EBA6CF" w14:textId="77777777" w:rsidR="00AB5EE3" w:rsidRDefault="00AB5EE3" w:rsidP="00AB5EE3">
      <w:pPr>
        <w:tabs>
          <w:tab w:val="left" w:pos="2608"/>
          <w:tab w:val="left" w:pos="3345"/>
        </w:tabs>
        <w:spacing w:before="80"/>
        <w:ind w:left="720"/>
        <w:rPr>
          <w:rFonts w:ascii="Calibri" w:hAnsi="Calibri" w:cs="Calibri"/>
          <w:b/>
          <w:i/>
          <w:sz w:val="22"/>
          <w:szCs w:val="22"/>
          <w:lang w:eastAsia="zh-CN"/>
        </w:rPr>
      </w:pPr>
    </w:p>
    <w:p w14:paraId="3320FC33" w14:textId="0562F8C2" w:rsidR="00673423" w:rsidRPr="0061550F" w:rsidRDefault="004502C8" w:rsidP="00673423">
      <w:pPr>
        <w:rPr>
          <w:rFonts w:asciiTheme="minorHAnsi" w:hAnsiTheme="minorHAnsi" w:cstheme="minorHAnsi"/>
          <w:sz w:val="22"/>
          <w:szCs w:val="22"/>
        </w:rPr>
      </w:pPr>
      <w:r w:rsidRPr="0061550F">
        <w:rPr>
          <w:rFonts w:asciiTheme="minorHAnsi" w:hAnsiTheme="minorHAnsi" w:cstheme="minorHAnsi"/>
          <w:sz w:val="22"/>
          <w:szCs w:val="22"/>
        </w:rPr>
        <w:t>The 3GPP Submission 1 meets or exceeds the specific requirement</w:t>
      </w:r>
      <w:r w:rsidR="0061550F" w:rsidRPr="0061550F">
        <w:rPr>
          <w:rFonts w:asciiTheme="minorHAnsi" w:hAnsiTheme="minorHAnsi" w:cstheme="minorHAnsi"/>
          <w:sz w:val="22"/>
          <w:szCs w:val="22"/>
        </w:rPr>
        <w:t>s, evaluation criteria</w:t>
      </w:r>
      <w:r w:rsidR="004F2116">
        <w:rPr>
          <w:rFonts w:asciiTheme="minorHAnsi" w:hAnsiTheme="minorHAnsi" w:cstheme="minorHAnsi"/>
          <w:sz w:val="22"/>
          <w:szCs w:val="22"/>
        </w:rPr>
        <w:t>,</w:t>
      </w:r>
      <w:r w:rsidR="0061550F" w:rsidRPr="0061550F">
        <w:rPr>
          <w:rFonts w:asciiTheme="minorHAnsi" w:hAnsiTheme="minorHAnsi" w:cstheme="minorHAnsi"/>
          <w:sz w:val="22"/>
          <w:szCs w:val="22"/>
        </w:rPr>
        <w:t xml:space="preserve"> and</w:t>
      </w:r>
      <w:r w:rsidR="004F2116">
        <w:rPr>
          <w:rFonts w:asciiTheme="minorHAnsi" w:hAnsiTheme="minorHAnsi" w:cstheme="minorHAnsi"/>
          <w:sz w:val="22"/>
          <w:szCs w:val="22"/>
        </w:rPr>
        <w:t>/</w:t>
      </w:r>
      <w:r w:rsidR="0061550F" w:rsidRPr="0061550F">
        <w:rPr>
          <w:rFonts w:asciiTheme="minorHAnsi" w:hAnsiTheme="minorHAnsi" w:cstheme="minorHAnsi"/>
          <w:sz w:val="22"/>
          <w:szCs w:val="22"/>
        </w:rPr>
        <w:t>or other information specifi</w:t>
      </w:r>
      <w:r w:rsidR="004F2116">
        <w:rPr>
          <w:rFonts w:asciiTheme="minorHAnsi" w:hAnsiTheme="minorHAnsi" w:cstheme="minorHAnsi"/>
          <w:sz w:val="22"/>
          <w:szCs w:val="22"/>
        </w:rPr>
        <w:t>ed</w:t>
      </w:r>
      <w:r w:rsidR="0061550F" w:rsidRPr="0061550F">
        <w:rPr>
          <w:rFonts w:asciiTheme="minorHAnsi" w:hAnsiTheme="minorHAnsi" w:cstheme="minorHAnsi"/>
          <w:sz w:val="22"/>
          <w:szCs w:val="22"/>
        </w:rPr>
        <w:t xml:space="preserve"> in the ITU-R Reports.</w:t>
      </w:r>
    </w:p>
    <w:p w14:paraId="485D8A21" w14:textId="77777777" w:rsidR="00673423" w:rsidRDefault="00673423" w:rsidP="00673423">
      <w:pPr>
        <w:rPr>
          <w:sz w:val="24"/>
          <w:szCs w:val="24"/>
        </w:rPr>
      </w:pPr>
    </w:p>
    <w:p w14:paraId="6A3B3F89" w14:textId="3FA45679" w:rsidR="000034D3" w:rsidRDefault="000034D3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1E96269E" w14:textId="015439E5" w:rsidR="0061550F" w:rsidRDefault="0061550F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173DA60A" w14:textId="77777777" w:rsidR="0061550F" w:rsidRPr="0061550F" w:rsidRDefault="0061550F" w:rsidP="0061550F">
      <w:pPr>
        <w:rPr>
          <w:rFonts w:ascii="Calibri" w:eastAsia="Calibri" w:hAnsi="Calibri" w:cs="Calibri"/>
          <w:b/>
          <w:szCs w:val="24"/>
          <w:u w:val="single"/>
          <w:lang w:val="en-US"/>
        </w:rPr>
      </w:pPr>
    </w:p>
    <w:p w14:paraId="7E016BF2" w14:textId="7B8864FB" w:rsidR="000034D3" w:rsidRDefault="00673423" w:rsidP="000034D3">
      <w:pPr>
        <w:tabs>
          <w:tab w:val="left" w:pos="708"/>
        </w:tabs>
        <w:rPr>
          <w:rFonts w:ascii="Calibri" w:eastAsia="Calibri" w:hAnsi="Calibri" w:cs="Calibri"/>
          <w:b/>
          <w:sz w:val="22"/>
          <w:szCs w:val="22"/>
          <w:lang w:val="en-US"/>
        </w:rPr>
      </w:pPr>
      <w:r>
        <w:rPr>
          <w:rFonts w:ascii="Calibri" w:eastAsia="Calibri" w:hAnsi="Calibri" w:cs="Calibri"/>
          <w:b/>
          <w:sz w:val="22"/>
          <w:szCs w:val="22"/>
          <w:lang w:val="en-US"/>
        </w:rPr>
        <w:lastRenderedPageBreak/>
        <w:t>Attachments:</w:t>
      </w:r>
    </w:p>
    <w:p w14:paraId="17971974" w14:textId="77777777" w:rsidR="000034D3" w:rsidRDefault="000034D3" w:rsidP="000034D3">
      <w:pPr>
        <w:tabs>
          <w:tab w:val="left" w:pos="708"/>
        </w:tabs>
        <w:rPr>
          <w:rFonts w:ascii="Calibri" w:eastAsia="Calibri" w:hAnsi="Calibri" w:cs="Calibri"/>
          <w:b/>
          <w:sz w:val="22"/>
          <w:szCs w:val="22"/>
          <w:lang w:val="en-US"/>
        </w:rPr>
      </w:pPr>
    </w:p>
    <w:p w14:paraId="1AB83868" w14:textId="22DAECDB" w:rsidR="000034D3" w:rsidRDefault="00AB5EE3" w:rsidP="000034D3">
      <w:pPr>
        <w:numPr>
          <w:ilvl w:val="0"/>
          <w:numId w:val="36"/>
        </w:numPr>
        <w:tabs>
          <w:tab w:val="left" w:pos="708"/>
          <w:tab w:val="left" w:pos="1134"/>
          <w:tab w:val="left" w:pos="1871"/>
          <w:tab w:val="left" w:pos="2268"/>
        </w:tabs>
        <w:autoSpaceDN w:val="0"/>
        <w:ind w:left="360"/>
        <w:jc w:val="both"/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t xml:space="preserve">Annex 1-1: </w:t>
      </w:r>
      <w:r w:rsidR="000034D3">
        <w:rPr>
          <w:rFonts w:ascii="Calibri" w:hAnsi="Calibri" w:cs="Calibri"/>
          <w:b/>
          <w:sz w:val="22"/>
          <w:szCs w:val="22"/>
          <w:lang w:val="en-US"/>
        </w:rPr>
        <w:t xml:space="preserve">Characteristics Template </w:t>
      </w:r>
      <w:r w:rsidR="00FF5480">
        <w:rPr>
          <w:rFonts w:ascii="Calibri" w:hAnsi="Calibri" w:cs="Calibri"/>
          <w:b/>
          <w:sz w:val="22"/>
          <w:szCs w:val="22"/>
          <w:lang w:val="en-US"/>
        </w:rPr>
        <w:t xml:space="preserve">- </w:t>
      </w:r>
      <w:r w:rsidR="00FF5480" w:rsidRPr="00C96F1A">
        <w:rPr>
          <w:rFonts w:asciiTheme="minorHAnsi" w:hAnsiTheme="minorHAnsi" w:cstheme="minorHAnsi"/>
        </w:rPr>
        <w:t xml:space="preserve">Source: </w:t>
      </w:r>
      <w:r w:rsidR="00FF5480" w:rsidRPr="00C96F1A">
        <w:rPr>
          <w:rFonts w:asciiTheme="minorHAnsi" w:hAnsiTheme="minorHAnsi" w:cstheme="minorHAnsi"/>
          <w:highlight w:val="yellow"/>
        </w:rPr>
        <w:t>[enter 3GPP source RP…T-Doc number]</w:t>
      </w:r>
      <w:r w:rsidR="00FF5480" w:rsidRPr="00C96F1A">
        <w:rPr>
          <w:rFonts w:asciiTheme="minorHAnsi" w:hAnsiTheme="minorHAnsi" w:cstheme="minorHAnsi"/>
        </w:rPr>
        <w:t xml:space="preserve"> </w:t>
      </w:r>
      <w:r w:rsidR="00673423" w:rsidRPr="00673423">
        <w:rPr>
          <w:rFonts w:ascii="Calibri" w:hAnsi="Calibri" w:cs="Calibri"/>
          <w:b/>
          <w:sz w:val="22"/>
          <w:szCs w:val="22"/>
          <w:highlight w:val="yellow"/>
          <w:lang w:val="en-US"/>
        </w:rPr>
        <w:t>(</w:t>
      </w:r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 xml:space="preserve">editor note </w:t>
      </w:r>
      <w:r w:rsidR="000034D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>RP-19</w:t>
      </w:r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>1469</w:t>
      </w:r>
      <w:r w:rsidR="000034D3" w:rsidRPr="00673423">
        <w:rPr>
          <w:rFonts w:ascii="Calibri" w:hAnsi="Calibri" w:cs="Calibri"/>
          <w:b/>
          <w:sz w:val="22"/>
          <w:szCs w:val="22"/>
          <w:highlight w:val="yellow"/>
          <w:lang w:val="en-US"/>
        </w:rPr>
        <w:t>)</w:t>
      </w:r>
    </w:p>
    <w:p w14:paraId="2858A947" w14:textId="77777777" w:rsidR="000034D3" w:rsidRDefault="000034D3" w:rsidP="000034D3">
      <w:pPr>
        <w:tabs>
          <w:tab w:val="left" w:pos="708"/>
        </w:tabs>
        <w:ind w:left="-4590"/>
        <w:jc w:val="both"/>
        <w:rPr>
          <w:rFonts w:ascii="Calibri" w:hAnsi="Calibri" w:cs="Calibri"/>
          <w:b/>
          <w:sz w:val="22"/>
          <w:szCs w:val="22"/>
          <w:lang w:val="en-US"/>
        </w:rPr>
      </w:pPr>
    </w:p>
    <w:p w14:paraId="6C62C4CF" w14:textId="52E434DB" w:rsidR="000034D3" w:rsidRDefault="00AB5EE3" w:rsidP="000034D3">
      <w:pPr>
        <w:numPr>
          <w:ilvl w:val="0"/>
          <w:numId w:val="36"/>
        </w:numPr>
        <w:tabs>
          <w:tab w:val="left" w:pos="708"/>
          <w:tab w:val="left" w:pos="1134"/>
          <w:tab w:val="left" w:pos="1871"/>
          <w:tab w:val="left" w:pos="2268"/>
        </w:tabs>
        <w:autoSpaceDN w:val="0"/>
        <w:ind w:left="360"/>
        <w:jc w:val="both"/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t xml:space="preserve">Annex 1-2: </w:t>
      </w:r>
      <w:r w:rsidR="000034D3">
        <w:rPr>
          <w:rFonts w:ascii="Calibri" w:hAnsi="Calibri" w:cs="Calibri"/>
          <w:b/>
          <w:sz w:val="22"/>
          <w:szCs w:val="22"/>
          <w:lang w:val="en-US"/>
        </w:rPr>
        <w:t xml:space="preserve">Link Budget Template </w:t>
      </w:r>
      <w:r w:rsidR="00FF5480">
        <w:rPr>
          <w:rFonts w:ascii="Calibri" w:hAnsi="Calibri" w:cs="Calibri"/>
          <w:b/>
          <w:sz w:val="22"/>
          <w:szCs w:val="22"/>
          <w:lang w:val="en-US"/>
        </w:rPr>
        <w:t xml:space="preserve">- </w:t>
      </w:r>
      <w:r w:rsidR="00FF5480" w:rsidRPr="00C96F1A">
        <w:rPr>
          <w:rFonts w:asciiTheme="minorHAnsi" w:hAnsiTheme="minorHAnsi" w:cstheme="minorHAnsi"/>
        </w:rPr>
        <w:t xml:space="preserve">Source: </w:t>
      </w:r>
      <w:r w:rsidR="00FF5480" w:rsidRPr="00C96F1A">
        <w:rPr>
          <w:rFonts w:asciiTheme="minorHAnsi" w:hAnsiTheme="minorHAnsi" w:cstheme="minorHAnsi"/>
          <w:highlight w:val="yellow"/>
        </w:rPr>
        <w:t>[enter 3GPP source RP…T-Doc number]</w:t>
      </w:r>
      <w:r w:rsidR="00FF5480" w:rsidRPr="00C96F1A">
        <w:rPr>
          <w:rFonts w:asciiTheme="minorHAnsi" w:hAnsiTheme="minorHAnsi" w:cstheme="minorHAnsi"/>
        </w:rPr>
        <w:t xml:space="preserve"> </w:t>
      </w:r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>(editor note RP-191470)</w:t>
      </w:r>
      <w:r w:rsidR="00673423">
        <w:rPr>
          <w:rFonts w:ascii="Calibri" w:hAnsi="Calibri" w:cs="Calibri"/>
          <w:b/>
          <w:sz w:val="22"/>
          <w:szCs w:val="22"/>
          <w:lang w:val="en-US"/>
        </w:rPr>
        <w:t xml:space="preserve"> </w:t>
      </w:r>
    </w:p>
    <w:p w14:paraId="242525FF" w14:textId="77777777" w:rsidR="000034D3" w:rsidRDefault="000034D3" w:rsidP="000034D3">
      <w:pPr>
        <w:tabs>
          <w:tab w:val="left" w:pos="708"/>
        </w:tabs>
        <w:ind w:left="-4590"/>
        <w:jc w:val="both"/>
        <w:rPr>
          <w:rFonts w:ascii="Calibri" w:hAnsi="Calibri" w:cs="Calibri"/>
          <w:b/>
          <w:sz w:val="22"/>
          <w:szCs w:val="22"/>
          <w:lang w:val="en-US"/>
        </w:rPr>
      </w:pPr>
    </w:p>
    <w:p w14:paraId="402F7796" w14:textId="5DAE9000" w:rsidR="000034D3" w:rsidRDefault="00AB5EE3" w:rsidP="000034D3">
      <w:pPr>
        <w:numPr>
          <w:ilvl w:val="0"/>
          <w:numId w:val="36"/>
        </w:numPr>
        <w:tabs>
          <w:tab w:val="left" w:pos="708"/>
          <w:tab w:val="left" w:pos="1134"/>
          <w:tab w:val="left" w:pos="1871"/>
          <w:tab w:val="left" w:pos="2268"/>
        </w:tabs>
        <w:autoSpaceDN w:val="0"/>
        <w:ind w:left="360"/>
        <w:jc w:val="both"/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t xml:space="preserve">Annex 1-3: </w:t>
      </w:r>
      <w:r w:rsidR="000034D3">
        <w:rPr>
          <w:rFonts w:ascii="Calibri" w:hAnsi="Calibri" w:cs="Calibri"/>
          <w:b/>
          <w:sz w:val="22"/>
          <w:szCs w:val="22"/>
          <w:lang w:val="en-US"/>
        </w:rPr>
        <w:t>Compliance Template for services, spectrum, tech</w:t>
      </w:r>
      <w:r w:rsidR="00FF5480">
        <w:rPr>
          <w:rFonts w:ascii="Calibri" w:hAnsi="Calibri" w:cs="Calibri"/>
          <w:b/>
          <w:sz w:val="22"/>
          <w:szCs w:val="22"/>
          <w:lang w:val="en-US"/>
        </w:rPr>
        <w:t>nical</w:t>
      </w:r>
      <w:r w:rsidR="000034D3">
        <w:rPr>
          <w:rFonts w:ascii="Calibri" w:hAnsi="Calibri" w:cs="Calibri"/>
          <w:b/>
          <w:sz w:val="22"/>
          <w:szCs w:val="22"/>
          <w:lang w:val="en-US"/>
        </w:rPr>
        <w:t xml:space="preserve"> pe</w:t>
      </w:r>
      <w:r w:rsidR="000034D3" w:rsidRPr="00FF5480">
        <w:rPr>
          <w:rFonts w:ascii="Calibri" w:hAnsi="Calibri" w:cs="Calibri"/>
          <w:b/>
          <w:sz w:val="22"/>
          <w:szCs w:val="22"/>
          <w:lang w:val="en-US"/>
        </w:rPr>
        <w:t>rf</w:t>
      </w:r>
      <w:proofErr w:type="spellStart"/>
      <w:r w:rsidR="00FF5480" w:rsidRPr="00FF5480">
        <w:rPr>
          <w:rFonts w:asciiTheme="minorHAnsi" w:hAnsiTheme="minorHAnsi" w:cstheme="minorHAnsi"/>
          <w:b/>
        </w:rPr>
        <w:t>ormance</w:t>
      </w:r>
      <w:proofErr w:type="spellEnd"/>
      <w:r w:rsidR="00FF5480">
        <w:rPr>
          <w:rFonts w:asciiTheme="minorHAnsi" w:hAnsiTheme="minorHAnsi" w:cstheme="minorHAnsi"/>
        </w:rPr>
        <w:t xml:space="preserve">- </w:t>
      </w:r>
      <w:r w:rsidR="00FF5480" w:rsidRPr="00C96F1A">
        <w:rPr>
          <w:rFonts w:asciiTheme="minorHAnsi" w:hAnsiTheme="minorHAnsi" w:cstheme="minorHAnsi"/>
        </w:rPr>
        <w:t xml:space="preserve">Source: </w:t>
      </w:r>
      <w:r w:rsidR="00FF5480" w:rsidRPr="00C96F1A">
        <w:rPr>
          <w:rFonts w:asciiTheme="minorHAnsi" w:hAnsiTheme="minorHAnsi" w:cstheme="minorHAnsi"/>
          <w:highlight w:val="yellow"/>
        </w:rPr>
        <w:t xml:space="preserve">[enter 3GPP source RP…T-Doc </w:t>
      </w:r>
      <w:proofErr w:type="gramStart"/>
      <w:r w:rsidR="00FF5480" w:rsidRPr="00C96F1A">
        <w:rPr>
          <w:rFonts w:asciiTheme="minorHAnsi" w:hAnsiTheme="minorHAnsi" w:cstheme="minorHAnsi"/>
          <w:highlight w:val="yellow"/>
        </w:rPr>
        <w:t>number]</w:t>
      </w:r>
      <w:r w:rsidR="00FF5480" w:rsidRPr="00C96F1A">
        <w:rPr>
          <w:rFonts w:asciiTheme="minorHAnsi" w:hAnsiTheme="minorHAnsi" w:cstheme="minorHAnsi"/>
        </w:rPr>
        <w:t xml:space="preserve"> </w:t>
      </w:r>
      <w:r w:rsidR="000034D3"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>(</w:t>
      </w:r>
      <w:proofErr w:type="gramEnd"/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>editor note RP-191314)</w:t>
      </w:r>
    </w:p>
    <w:p w14:paraId="780B880F" w14:textId="77777777" w:rsidR="000034D3" w:rsidRDefault="000034D3" w:rsidP="000034D3">
      <w:pPr>
        <w:tabs>
          <w:tab w:val="left" w:pos="708"/>
        </w:tabs>
        <w:ind w:left="-4590"/>
        <w:rPr>
          <w:rFonts w:ascii="Calibri" w:hAnsi="Calibri" w:cs="Calibri"/>
          <w:b/>
          <w:sz w:val="22"/>
          <w:szCs w:val="22"/>
          <w:lang w:val="en-US"/>
        </w:rPr>
      </w:pPr>
    </w:p>
    <w:p w14:paraId="6D6FAE18" w14:textId="423B0262" w:rsidR="000034D3" w:rsidRDefault="00AB5EE3" w:rsidP="000034D3">
      <w:pPr>
        <w:numPr>
          <w:ilvl w:val="0"/>
          <w:numId w:val="36"/>
        </w:numPr>
        <w:tabs>
          <w:tab w:val="left" w:pos="708"/>
          <w:tab w:val="left" w:pos="1134"/>
          <w:tab w:val="left" w:pos="1871"/>
          <w:tab w:val="left" w:pos="2268"/>
        </w:tabs>
        <w:autoSpaceDN w:val="0"/>
        <w:ind w:left="360"/>
        <w:rPr>
          <w:rFonts w:ascii="Calibri" w:hAnsi="Calibri" w:cs="Calibri"/>
          <w:b/>
          <w:sz w:val="22"/>
          <w:szCs w:val="22"/>
          <w:lang w:val="en-US"/>
        </w:rPr>
      </w:pPr>
      <w:r>
        <w:rPr>
          <w:rFonts w:ascii="Calibri" w:hAnsi="Calibri" w:cs="Calibri"/>
          <w:b/>
          <w:sz w:val="22"/>
          <w:szCs w:val="22"/>
          <w:lang w:val="en-US"/>
        </w:rPr>
        <w:t xml:space="preserve">Annex 1-4: </w:t>
      </w:r>
      <w:r w:rsidR="000034D3" w:rsidRPr="00673423">
        <w:rPr>
          <w:rFonts w:ascii="Calibri" w:hAnsi="Calibri" w:cs="Calibri"/>
          <w:b/>
          <w:sz w:val="22"/>
          <w:szCs w:val="22"/>
          <w:lang w:val="en-US"/>
        </w:rPr>
        <w:t xml:space="preserve">Self Evaluation </w:t>
      </w:r>
      <w:r w:rsidR="00FF5480">
        <w:rPr>
          <w:rFonts w:ascii="Calibri" w:hAnsi="Calibri" w:cs="Calibri"/>
          <w:b/>
          <w:sz w:val="22"/>
          <w:szCs w:val="22"/>
          <w:lang w:val="en-US"/>
        </w:rPr>
        <w:t xml:space="preserve">- </w:t>
      </w:r>
      <w:r w:rsidR="00FF5480" w:rsidRPr="00C96F1A">
        <w:rPr>
          <w:rFonts w:asciiTheme="minorHAnsi" w:hAnsiTheme="minorHAnsi" w:cstheme="minorHAnsi"/>
        </w:rPr>
        <w:t xml:space="preserve">Source: </w:t>
      </w:r>
      <w:r w:rsidR="00FF5480" w:rsidRPr="00C96F1A">
        <w:rPr>
          <w:rFonts w:asciiTheme="minorHAnsi" w:hAnsiTheme="minorHAnsi" w:cstheme="minorHAnsi"/>
          <w:highlight w:val="yellow"/>
        </w:rPr>
        <w:t xml:space="preserve">[enter 3GPP source RP…T-Doc </w:t>
      </w:r>
      <w:proofErr w:type="gramStart"/>
      <w:r w:rsidR="00FF5480" w:rsidRPr="00C96F1A">
        <w:rPr>
          <w:rFonts w:asciiTheme="minorHAnsi" w:hAnsiTheme="minorHAnsi" w:cstheme="minorHAnsi"/>
          <w:highlight w:val="yellow"/>
        </w:rPr>
        <w:t>number]</w:t>
      </w:r>
      <w:r w:rsidR="00FF5480" w:rsidRPr="00C96F1A">
        <w:rPr>
          <w:rFonts w:asciiTheme="minorHAnsi" w:hAnsiTheme="minorHAnsi" w:cstheme="minorHAnsi"/>
        </w:rPr>
        <w:t xml:space="preserve"> </w:t>
      </w:r>
      <w:r w:rsidR="00673423" w:rsidRPr="00673423"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>(</w:t>
      </w:r>
      <w:proofErr w:type="gramEnd"/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 xml:space="preserve">editor note </w:t>
      </w:r>
      <w:r w:rsidR="000034D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>TR37.910</w:t>
      </w:r>
      <w:r w:rsidR="00673423" w:rsidRPr="00FF5480">
        <w:rPr>
          <w:rFonts w:ascii="Calibri" w:hAnsi="Calibri" w:cs="Calibri"/>
          <w:b/>
          <w:sz w:val="22"/>
          <w:szCs w:val="22"/>
          <w:highlight w:val="cyan"/>
          <w:lang w:val="en-US"/>
        </w:rPr>
        <w:t>)</w:t>
      </w:r>
    </w:p>
    <w:p w14:paraId="7076B84A" w14:textId="77777777" w:rsidR="000034D3" w:rsidRDefault="000034D3" w:rsidP="000034D3">
      <w:pPr>
        <w:tabs>
          <w:tab w:val="left" w:pos="708"/>
        </w:tabs>
        <w:ind w:left="-4590"/>
        <w:rPr>
          <w:rFonts w:ascii="Calibri" w:hAnsi="Calibri" w:cs="Calibri"/>
          <w:sz w:val="22"/>
          <w:szCs w:val="22"/>
          <w:lang w:val="en-US"/>
        </w:rPr>
      </w:pPr>
    </w:p>
    <w:p w14:paraId="5F11DB2E" w14:textId="57FCFAFC" w:rsidR="000034D3" w:rsidRDefault="000034D3" w:rsidP="000034D3">
      <w:pPr>
        <w:tabs>
          <w:tab w:val="left" w:pos="708"/>
        </w:tabs>
        <w:spacing w:after="160" w:line="256" w:lineRule="auto"/>
        <w:rPr>
          <w:rFonts w:ascii="Calibri" w:eastAsia="Calibri" w:hAnsi="Calibri" w:cs="Calibri"/>
          <w:sz w:val="22"/>
          <w:szCs w:val="22"/>
          <w:lang w:val="en-US"/>
        </w:rPr>
      </w:pPr>
    </w:p>
    <w:sectPr w:rsidR="000034D3" w:rsidSect="005662CB"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B3514" w14:textId="77777777" w:rsidR="00DB577D" w:rsidRDefault="00DB577D">
      <w:r>
        <w:separator/>
      </w:r>
    </w:p>
  </w:endnote>
  <w:endnote w:type="continuationSeparator" w:id="0">
    <w:p w14:paraId="7ECDD00F" w14:textId="77777777" w:rsidR="00DB577D" w:rsidRDefault="00DB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35E16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64403" w14:textId="77777777" w:rsidR="00DB577D" w:rsidRDefault="00DB577D">
      <w:r>
        <w:separator/>
      </w:r>
    </w:p>
  </w:footnote>
  <w:footnote w:type="continuationSeparator" w:id="0">
    <w:p w14:paraId="00BB4D77" w14:textId="77777777" w:rsidR="00DB577D" w:rsidRDefault="00DB577D">
      <w:r>
        <w:continuationSeparator/>
      </w:r>
    </w:p>
  </w:footnote>
  <w:footnote w:id="1">
    <w:p w14:paraId="3041752C" w14:textId="77777777" w:rsidR="00AB5EE3" w:rsidRPr="00C96F1A" w:rsidRDefault="00AB5EE3" w:rsidP="00AB5EE3">
      <w:pPr>
        <w:pStyle w:val="FootnoteText"/>
        <w:rPr>
          <w:rFonts w:asciiTheme="minorHAnsi" w:hAnsiTheme="minorHAnsi" w:cstheme="minorHAnsi"/>
          <w:sz w:val="20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This </w:t>
      </w:r>
      <w:r w:rsidRPr="00C96F1A">
        <w:rPr>
          <w:rFonts w:asciiTheme="minorHAnsi" w:hAnsiTheme="minorHAnsi" w:cstheme="minorHAnsi"/>
          <w:sz w:val="20"/>
          <w:lang w:val="en-US"/>
        </w:rPr>
        <w:t>contribution was developed in</w:t>
      </w:r>
      <w:r w:rsidRPr="00C96F1A">
        <w:rPr>
          <w:rFonts w:asciiTheme="minorHAnsi" w:hAnsiTheme="minorHAnsi" w:cstheme="minorHAnsi"/>
          <w:sz w:val="20"/>
        </w:rPr>
        <w:t xml:space="preserve"> 3GPP TSG </w:t>
      </w:r>
      <w:r w:rsidRPr="00C96F1A">
        <w:rPr>
          <w:rFonts w:asciiTheme="minorHAnsi" w:hAnsiTheme="minorHAnsi" w:cstheme="minorHAnsi"/>
          <w:sz w:val="20"/>
          <w:lang w:val="en-US"/>
        </w:rPr>
        <w:t xml:space="preserve">RAN, approved by the Organizational Partners of the 3GPP PCG, and it is being submitted ATIS on behalf of the 3GPP Proponent. </w:t>
      </w:r>
      <w:r w:rsidRPr="00C96F1A">
        <w:rPr>
          <w:rFonts w:asciiTheme="minorHAnsi" w:hAnsiTheme="minorHAnsi" w:cstheme="minorHAnsi"/>
          <w:sz w:val="20"/>
        </w:rPr>
        <w:t xml:space="preserve">Source: </w:t>
      </w:r>
      <w:r w:rsidRPr="00C96F1A">
        <w:rPr>
          <w:rFonts w:asciiTheme="minorHAnsi" w:hAnsiTheme="minorHAnsi" w:cstheme="minorHAnsi"/>
          <w:sz w:val="20"/>
          <w:highlight w:val="yellow"/>
        </w:rPr>
        <w:t>[enter 3GPP source RP…T-Doc number]</w:t>
      </w:r>
      <w:r w:rsidRPr="00C96F1A">
        <w:rPr>
          <w:rFonts w:asciiTheme="minorHAnsi" w:hAnsiTheme="minorHAnsi" w:cstheme="minorHAnsi"/>
          <w:sz w:val="20"/>
        </w:rPr>
        <w:t>).</w:t>
      </w:r>
    </w:p>
  </w:footnote>
  <w:footnote w:id="2">
    <w:p w14:paraId="24E7498F" w14:textId="44BCB3BE" w:rsidR="00AB5EE3" w:rsidRPr="00AB5EE3" w:rsidRDefault="00AB5EE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96F1A">
        <w:rPr>
          <w:rFonts w:asciiTheme="minorHAnsi" w:hAnsiTheme="minorHAnsi" w:cstheme="minorHAnsi"/>
          <w:sz w:val="20"/>
        </w:rPr>
        <w:t>Developed by 3GPP as 5G, Release 15 and beyond.</w:t>
      </w:r>
    </w:p>
  </w:footnote>
  <w:footnote w:id="3">
    <w:p w14:paraId="2349A2CE" w14:textId="77777777" w:rsidR="00AB5EE3" w:rsidRDefault="00AB5EE3" w:rsidP="00AB5EE3">
      <w:pPr>
        <w:pStyle w:val="FootnoteText"/>
        <w:rPr>
          <w:szCs w:val="22"/>
        </w:rPr>
      </w:pPr>
      <w:r w:rsidRPr="00C96F1A">
        <w:rPr>
          <w:rStyle w:val="FootnoteReference"/>
          <w:rFonts w:asciiTheme="minorHAnsi" w:hAnsiTheme="minorHAnsi" w:cstheme="minorHAnsi"/>
          <w:sz w:val="20"/>
        </w:rPr>
        <w:footnoteRef/>
      </w:r>
      <w:r w:rsidRPr="00C96F1A">
        <w:rPr>
          <w:rFonts w:asciiTheme="minorHAnsi" w:hAnsiTheme="minorHAnsi" w:cstheme="minorHAnsi"/>
          <w:sz w:val="20"/>
        </w:rPr>
        <w:t xml:space="preserve"> </w:t>
      </w:r>
      <w:r w:rsidRPr="00C96F1A">
        <w:rPr>
          <w:rFonts w:asciiTheme="minorHAnsi" w:hAnsiTheme="minorHAnsi" w:cstheme="minorHAnsi"/>
          <w:sz w:val="20"/>
        </w:rPr>
        <w:tab/>
        <w:t xml:space="preserve">The </w:t>
      </w:r>
      <w:r w:rsidRPr="00C96F1A">
        <w:rPr>
          <w:rFonts w:asciiTheme="minorHAnsi" w:hAnsiTheme="minorHAnsi" w:cstheme="minorHAnsi"/>
          <w:iCs/>
          <w:sz w:val="20"/>
        </w:rPr>
        <w:t>3GPP Proponent</w:t>
      </w:r>
      <w:r w:rsidRPr="00C96F1A">
        <w:rPr>
          <w:rFonts w:asciiTheme="minorHAnsi" w:hAnsiTheme="minorHAnsi" w:cstheme="minorHAnsi"/>
          <w:sz w:val="20"/>
        </w:rPr>
        <w:t xml:space="preserve"> of the 3GPP submission is collectively the 3GPP Organizational Partners (OPs). The Organizational Partners of 3GPP are ARIB, ATIS, CCSA, ETSI, TSDSI, TTA and TTC (</w:t>
      </w:r>
      <w:hyperlink r:id="rId1" w:history="1">
        <w:r w:rsidRPr="00C96F1A">
          <w:rPr>
            <w:rStyle w:val="Hyperlink"/>
            <w:rFonts w:asciiTheme="minorHAnsi" w:hAnsiTheme="minorHAnsi" w:cstheme="minorHAnsi"/>
            <w:sz w:val="20"/>
          </w:rPr>
          <w:t>http://www.3gpp.org/partners</w:t>
        </w:r>
      </w:hyperlink>
      <w:r w:rsidRPr="00C96F1A">
        <w:rPr>
          <w:rFonts w:asciiTheme="minorHAnsi" w:hAnsiTheme="minorHAnsi" w:cstheme="minorHAnsi"/>
          <w:sz w:val="20"/>
        </w:rPr>
        <w:t>).</w:t>
      </w:r>
    </w:p>
  </w:footnote>
  <w:footnote w:id="4">
    <w:p w14:paraId="753931D4" w14:textId="43D7E4DC" w:rsidR="00AB5EE3" w:rsidRPr="00AB5EE3" w:rsidRDefault="00AB5EE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C96F1A">
        <w:rPr>
          <w:rFonts w:asciiTheme="minorHAnsi" w:hAnsiTheme="minorHAnsi" w:cstheme="minorHAnsi"/>
          <w:sz w:val="20"/>
        </w:rPr>
        <w:t xml:space="preserve">Source: </w:t>
      </w:r>
      <w:r w:rsidRPr="00C96F1A">
        <w:rPr>
          <w:rFonts w:asciiTheme="minorHAnsi" w:hAnsiTheme="minorHAnsi" w:cstheme="minorHAnsi"/>
          <w:sz w:val="20"/>
          <w:highlight w:val="yellow"/>
        </w:rPr>
        <w:t>[enter 3GPP source RP…T-Doc number]</w:t>
      </w:r>
      <w:r w:rsidRPr="00C96F1A">
        <w:rPr>
          <w:rFonts w:asciiTheme="minorHAnsi" w:hAnsiTheme="minorHAnsi" w:cstheme="minorHAnsi"/>
          <w:sz w:val="20"/>
        </w:rPr>
        <w:t xml:space="preserve"> for the 3GPP Submission 1 </w:t>
      </w:r>
      <w:r w:rsidRPr="00C96F1A">
        <w:rPr>
          <w:rFonts w:asciiTheme="minorHAnsi" w:eastAsia="Times New Roman" w:hAnsiTheme="minorHAnsi" w:cstheme="minorHAnsi"/>
          <w:i/>
          <w:sz w:val="20"/>
          <w:lang w:eastAsia="zh-CN"/>
        </w:rPr>
        <w:t xml:space="preserve">LTE/NR SRIT </w:t>
      </w:r>
      <w:r w:rsidRPr="00C96F1A">
        <w:rPr>
          <w:rFonts w:asciiTheme="minorHAnsi" w:hAnsiTheme="minorHAnsi" w:cstheme="minorHAnsi"/>
          <w:sz w:val="20"/>
        </w:rPr>
        <w:t>to ITU-R.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761pt;height:545pt" o:bullet="t">
        <v:imagedata r:id="rId1" o:title="art418"/>
      </v:shape>
    </w:pict>
  </w:numPicBullet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15A3A"/>
    <w:multiLevelType w:val="hybridMultilevel"/>
    <w:tmpl w:val="4AD2D5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A0008"/>
    <w:multiLevelType w:val="hybridMultilevel"/>
    <w:tmpl w:val="8A9E6240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80A3D"/>
    <w:multiLevelType w:val="hybridMultilevel"/>
    <w:tmpl w:val="06460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FA6F37"/>
    <w:multiLevelType w:val="hybridMultilevel"/>
    <w:tmpl w:val="5FE66C50"/>
    <w:lvl w:ilvl="0" w:tplc="12F494F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4F0781"/>
    <w:multiLevelType w:val="hybridMultilevel"/>
    <w:tmpl w:val="20D25F3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2203B87"/>
    <w:multiLevelType w:val="hybridMultilevel"/>
    <w:tmpl w:val="D97E4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3B13E7C"/>
    <w:multiLevelType w:val="hybridMultilevel"/>
    <w:tmpl w:val="AFBC761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D8C3661"/>
    <w:multiLevelType w:val="hybridMultilevel"/>
    <w:tmpl w:val="CE8AF8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6"/>
  </w:num>
  <w:num w:numId="3">
    <w:abstractNumId w:val="18"/>
  </w:num>
  <w:num w:numId="4">
    <w:abstractNumId w:val="8"/>
  </w:num>
  <w:num w:numId="5">
    <w:abstractNumId w:val="19"/>
  </w:num>
  <w:num w:numId="6">
    <w:abstractNumId w:val="1"/>
  </w:num>
  <w:num w:numId="7">
    <w:abstractNumId w:val="10"/>
  </w:num>
  <w:num w:numId="8">
    <w:abstractNumId w:val="27"/>
  </w:num>
  <w:num w:numId="9">
    <w:abstractNumId w:val="22"/>
  </w:num>
  <w:num w:numId="10">
    <w:abstractNumId w:val="12"/>
  </w:num>
  <w:num w:numId="11">
    <w:abstractNumId w:val="21"/>
  </w:num>
  <w:num w:numId="12">
    <w:abstractNumId w:val="24"/>
  </w:num>
  <w:num w:numId="13">
    <w:abstractNumId w:val="31"/>
  </w:num>
  <w:num w:numId="14">
    <w:abstractNumId w:val="29"/>
  </w:num>
  <w:num w:numId="15">
    <w:abstractNumId w:val="6"/>
  </w:num>
  <w:num w:numId="16">
    <w:abstractNumId w:val="36"/>
  </w:num>
  <w:num w:numId="17">
    <w:abstractNumId w:val="17"/>
  </w:num>
  <w:num w:numId="18">
    <w:abstractNumId w:val="5"/>
  </w:num>
  <w:num w:numId="19">
    <w:abstractNumId w:val="4"/>
  </w:num>
  <w:num w:numId="20">
    <w:abstractNumId w:val="7"/>
  </w:num>
  <w:num w:numId="21">
    <w:abstractNumId w:val="0"/>
  </w:num>
  <w:num w:numId="22">
    <w:abstractNumId w:val="32"/>
  </w:num>
  <w:num w:numId="23">
    <w:abstractNumId w:val="35"/>
  </w:num>
  <w:num w:numId="24">
    <w:abstractNumId w:val="3"/>
  </w:num>
  <w:num w:numId="25">
    <w:abstractNumId w:val="25"/>
  </w:num>
  <w:num w:numId="26">
    <w:abstractNumId w:val="13"/>
  </w:num>
  <w:num w:numId="27">
    <w:abstractNumId w:val="37"/>
  </w:num>
  <w:num w:numId="28">
    <w:abstractNumId w:val="28"/>
  </w:num>
  <w:num w:numId="29">
    <w:abstractNumId w:val="16"/>
  </w:num>
  <w:num w:numId="30">
    <w:abstractNumId w:val="38"/>
  </w:num>
  <w:num w:numId="31">
    <w:abstractNumId w:val="9"/>
  </w:num>
  <w:num w:numId="32">
    <w:abstractNumId w:val="15"/>
  </w:num>
  <w:num w:numId="33">
    <w:abstractNumId w:val="20"/>
  </w:num>
  <w:num w:numId="34">
    <w:abstractNumId w:val="34"/>
  </w:num>
  <w:num w:numId="35">
    <w:abstractNumId w:val="14"/>
  </w:num>
  <w:num w:numId="36">
    <w:abstractNumId w:val="11"/>
  </w:num>
  <w:num w:numId="37">
    <w:abstractNumId w:val="39"/>
  </w:num>
  <w:num w:numId="38">
    <w:abstractNumId w:val="2"/>
  </w:num>
  <w:num w:numId="39">
    <w:abstractNumId w:val="23"/>
  </w:num>
  <w:num w:numId="40">
    <w:abstractNumId w:val="11"/>
  </w:num>
  <w:num w:numId="41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4D3"/>
    <w:rsid w:val="000037EA"/>
    <w:rsid w:val="00012A7D"/>
    <w:rsid w:val="000223B6"/>
    <w:rsid w:val="00053A9C"/>
    <w:rsid w:val="00062956"/>
    <w:rsid w:val="000730EB"/>
    <w:rsid w:val="000749EE"/>
    <w:rsid w:val="000855C2"/>
    <w:rsid w:val="000863AA"/>
    <w:rsid w:val="00087AD0"/>
    <w:rsid w:val="000B003C"/>
    <w:rsid w:val="000B2C16"/>
    <w:rsid w:val="000B2CD5"/>
    <w:rsid w:val="000B356B"/>
    <w:rsid w:val="000B62F8"/>
    <w:rsid w:val="000C215E"/>
    <w:rsid w:val="000E0686"/>
    <w:rsid w:val="00115D0A"/>
    <w:rsid w:val="00123EF8"/>
    <w:rsid w:val="0012441E"/>
    <w:rsid w:val="001564FD"/>
    <w:rsid w:val="0016068E"/>
    <w:rsid w:val="00174122"/>
    <w:rsid w:val="0017771F"/>
    <w:rsid w:val="0018307D"/>
    <w:rsid w:val="001876B6"/>
    <w:rsid w:val="00193FE6"/>
    <w:rsid w:val="001A10E0"/>
    <w:rsid w:val="001A69C1"/>
    <w:rsid w:val="001D47E1"/>
    <w:rsid w:val="001D5806"/>
    <w:rsid w:val="001E4519"/>
    <w:rsid w:val="0020328B"/>
    <w:rsid w:val="00213833"/>
    <w:rsid w:val="00217B37"/>
    <w:rsid w:val="00235E43"/>
    <w:rsid w:val="002454B0"/>
    <w:rsid w:val="0025085D"/>
    <w:rsid w:val="00266D5D"/>
    <w:rsid w:val="00282EA3"/>
    <w:rsid w:val="002834CC"/>
    <w:rsid w:val="00290C34"/>
    <w:rsid w:val="002E3AA8"/>
    <w:rsid w:val="002E5BE2"/>
    <w:rsid w:val="002E79C3"/>
    <w:rsid w:val="002F4696"/>
    <w:rsid w:val="00300455"/>
    <w:rsid w:val="00300761"/>
    <w:rsid w:val="00312AFC"/>
    <w:rsid w:val="00320068"/>
    <w:rsid w:val="003207BE"/>
    <w:rsid w:val="00327886"/>
    <w:rsid w:val="00334E09"/>
    <w:rsid w:val="00336DA5"/>
    <w:rsid w:val="003507CF"/>
    <w:rsid w:val="00366557"/>
    <w:rsid w:val="00375F0F"/>
    <w:rsid w:val="003D16A4"/>
    <w:rsid w:val="003E504D"/>
    <w:rsid w:val="003E770F"/>
    <w:rsid w:val="00417264"/>
    <w:rsid w:val="004502C8"/>
    <w:rsid w:val="00470664"/>
    <w:rsid w:val="004832AC"/>
    <w:rsid w:val="00484614"/>
    <w:rsid w:val="004A35CF"/>
    <w:rsid w:val="004A7700"/>
    <w:rsid w:val="004B4EC9"/>
    <w:rsid w:val="004B69DB"/>
    <w:rsid w:val="004D347E"/>
    <w:rsid w:val="004F2116"/>
    <w:rsid w:val="004F4843"/>
    <w:rsid w:val="005232A7"/>
    <w:rsid w:val="00524C5E"/>
    <w:rsid w:val="005662CB"/>
    <w:rsid w:val="00575C39"/>
    <w:rsid w:val="005966D7"/>
    <w:rsid w:val="005B3AAC"/>
    <w:rsid w:val="005B3E49"/>
    <w:rsid w:val="005E2B25"/>
    <w:rsid w:val="005E7ECB"/>
    <w:rsid w:val="005F49AC"/>
    <w:rsid w:val="00606BA8"/>
    <w:rsid w:val="00613FAC"/>
    <w:rsid w:val="0061550F"/>
    <w:rsid w:val="006157BD"/>
    <w:rsid w:val="00627131"/>
    <w:rsid w:val="00637523"/>
    <w:rsid w:val="00642762"/>
    <w:rsid w:val="006604D5"/>
    <w:rsid w:val="006619B2"/>
    <w:rsid w:val="006641CC"/>
    <w:rsid w:val="00673423"/>
    <w:rsid w:val="006779DF"/>
    <w:rsid w:val="00680842"/>
    <w:rsid w:val="00685882"/>
    <w:rsid w:val="0069415F"/>
    <w:rsid w:val="006B54FF"/>
    <w:rsid w:val="006E4439"/>
    <w:rsid w:val="006E7223"/>
    <w:rsid w:val="006F46D3"/>
    <w:rsid w:val="00706FEB"/>
    <w:rsid w:val="00721D39"/>
    <w:rsid w:val="00723230"/>
    <w:rsid w:val="007334C7"/>
    <w:rsid w:val="007369F2"/>
    <w:rsid w:val="00737B9B"/>
    <w:rsid w:val="007442C4"/>
    <w:rsid w:val="0074755A"/>
    <w:rsid w:val="00755B7A"/>
    <w:rsid w:val="0076392C"/>
    <w:rsid w:val="007700B1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761A5"/>
    <w:rsid w:val="00885146"/>
    <w:rsid w:val="008A1554"/>
    <w:rsid w:val="008A28B5"/>
    <w:rsid w:val="008A5A86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62F7B"/>
    <w:rsid w:val="00A71C6A"/>
    <w:rsid w:val="00A752B7"/>
    <w:rsid w:val="00A91A49"/>
    <w:rsid w:val="00AA38A5"/>
    <w:rsid w:val="00AB589A"/>
    <w:rsid w:val="00AB5EE3"/>
    <w:rsid w:val="00AD371D"/>
    <w:rsid w:val="00AD6A2F"/>
    <w:rsid w:val="00AE1EAD"/>
    <w:rsid w:val="00AE4CC7"/>
    <w:rsid w:val="00AF3A3B"/>
    <w:rsid w:val="00B07111"/>
    <w:rsid w:val="00B13C71"/>
    <w:rsid w:val="00B233F4"/>
    <w:rsid w:val="00B35489"/>
    <w:rsid w:val="00B56F9B"/>
    <w:rsid w:val="00B61F41"/>
    <w:rsid w:val="00B66A92"/>
    <w:rsid w:val="00B67705"/>
    <w:rsid w:val="00B729F7"/>
    <w:rsid w:val="00B80BAD"/>
    <w:rsid w:val="00BA0091"/>
    <w:rsid w:val="00BA0B34"/>
    <w:rsid w:val="00BB0A6D"/>
    <w:rsid w:val="00BD1ACB"/>
    <w:rsid w:val="00BE0DCA"/>
    <w:rsid w:val="00BF1107"/>
    <w:rsid w:val="00C10A67"/>
    <w:rsid w:val="00C13335"/>
    <w:rsid w:val="00C16AFB"/>
    <w:rsid w:val="00CB18A9"/>
    <w:rsid w:val="00CB2EF4"/>
    <w:rsid w:val="00CB79AF"/>
    <w:rsid w:val="00CC4FCC"/>
    <w:rsid w:val="00CE1A82"/>
    <w:rsid w:val="00D000D9"/>
    <w:rsid w:val="00D1497A"/>
    <w:rsid w:val="00D21792"/>
    <w:rsid w:val="00D31B9A"/>
    <w:rsid w:val="00D34F12"/>
    <w:rsid w:val="00D461C9"/>
    <w:rsid w:val="00D476DF"/>
    <w:rsid w:val="00D52FF0"/>
    <w:rsid w:val="00D57379"/>
    <w:rsid w:val="00D628DE"/>
    <w:rsid w:val="00D63D83"/>
    <w:rsid w:val="00D658D3"/>
    <w:rsid w:val="00D92EB8"/>
    <w:rsid w:val="00DB577D"/>
    <w:rsid w:val="00DB586F"/>
    <w:rsid w:val="00DC2134"/>
    <w:rsid w:val="00DC2332"/>
    <w:rsid w:val="00DC4D3B"/>
    <w:rsid w:val="00DC723F"/>
    <w:rsid w:val="00DD6114"/>
    <w:rsid w:val="00DE2303"/>
    <w:rsid w:val="00DF7BA4"/>
    <w:rsid w:val="00E05990"/>
    <w:rsid w:val="00E42792"/>
    <w:rsid w:val="00E52F4E"/>
    <w:rsid w:val="00E77EAA"/>
    <w:rsid w:val="00E92626"/>
    <w:rsid w:val="00EA18D8"/>
    <w:rsid w:val="00ED5835"/>
    <w:rsid w:val="00EF0635"/>
    <w:rsid w:val="00EF49EB"/>
    <w:rsid w:val="00EF5FDD"/>
    <w:rsid w:val="00EF6861"/>
    <w:rsid w:val="00EF7A25"/>
    <w:rsid w:val="00F000BB"/>
    <w:rsid w:val="00F02CEC"/>
    <w:rsid w:val="00F21985"/>
    <w:rsid w:val="00F24913"/>
    <w:rsid w:val="00F31983"/>
    <w:rsid w:val="00F862D6"/>
    <w:rsid w:val="00F97BB6"/>
    <w:rsid w:val="00FB5F40"/>
    <w:rsid w:val="00FC4D4C"/>
    <w:rsid w:val="00FD651C"/>
    <w:rsid w:val="00FF1130"/>
    <w:rsid w:val="00FF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4F38A"/>
  <w15:docId w15:val="{3F45D2DF-ED03-4C6E-B6F3-F4A3B0BD4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6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6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62C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62C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6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6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62C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62C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62C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rsid w:val="00566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66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66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5662CB"/>
  </w:style>
  <w:style w:type="paragraph" w:customStyle="1" w:styleId="B1">
    <w:name w:val="B1"/>
    <w:basedOn w:val="Normal"/>
    <w:rsid w:val="00566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6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62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62C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662CB"/>
    <w:rPr>
      <w:sz w:val="16"/>
    </w:rPr>
  </w:style>
  <w:style w:type="paragraph" w:customStyle="1" w:styleId="DECISION">
    <w:name w:val="DECISION"/>
    <w:basedOn w:val="Normal"/>
    <w:rsid w:val="005662C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62C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62C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62C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sid w:val="005662C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D6114"/>
    <w:rPr>
      <w:color w:val="808080"/>
      <w:shd w:val="clear" w:color="auto" w:fill="E6E6E6"/>
    </w:rPr>
  </w:style>
  <w:style w:type="paragraph" w:styleId="DocumentMap">
    <w:name w:val="Document Map"/>
    <w:basedOn w:val="Normal"/>
    <w:link w:val="DocumentMapChar"/>
    <w:semiHidden/>
    <w:unhideWhenUsed/>
    <w:rsid w:val="00755B7A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755B7A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35E43"/>
    <w:pPr>
      <w:ind w:left="720"/>
      <w:contextualSpacing/>
    </w:pPr>
  </w:style>
  <w:style w:type="character" w:customStyle="1" w:styleId="ms-rtethemeforecolor-5-0">
    <w:name w:val="ms-rtethemeforecolor-5-0"/>
    <w:basedOn w:val="DefaultParagraphFont"/>
    <w:rsid w:val="00B13C71"/>
  </w:style>
  <w:style w:type="character" w:customStyle="1" w:styleId="CommentTextChar">
    <w:name w:val="Comment Text Char"/>
    <w:basedOn w:val="DefaultParagraphFont"/>
    <w:link w:val="CommentText"/>
    <w:semiHidden/>
    <w:rsid w:val="000034D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pub/publications.aspx?lang=en&amp;parent=R-REP-M.2412-201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tu.int/pub/publications.aspx?lang=en&amp;parent=R-REP-M.2411-20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pub/publications.aspx?lang=en&amp;parent=R-REP-M.2410-2017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FE897-29A9-489C-8E64-1AD03AFAA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4343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Author</cp:lastModifiedBy>
  <cp:revision>11</cp:revision>
  <cp:lastPrinted>2012-04-19T07:09:00Z</cp:lastPrinted>
  <dcterms:created xsi:type="dcterms:W3CDTF">2019-06-03T22:58:00Z</dcterms:created>
  <dcterms:modified xsi:type="dcterms:W3CDTF">2019-06-04T00:27:00Z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1536404700</vt:lpwstr>
  </property>
</Properties>
</file>